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B68">
        <w:rPr>
          <w:smallCaps/>
          <w:sz w:val="28"/>
          <w:szCs w:val="28"/>
        </w:rPr>
        <w:t xml:space="preserve">MČ </w:t>
      </w:r>
      <w:proofErr w:type="gramStart"/>
      <w:r w:rsidR="00671B68">
        <w:rPr>
          <w:smallCaps/>
          <w:sz w:val="28"/>
          <w:szCs w:val="28"/>
        </w:rPr>
        <w:t>Praha - Březiněves</w:t>
      </w:r>
      <w:proofErr w:type="gramEnd"/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DC14DD">
        <w:rPr>
          <w:b/>
          <w:sz w:val="28"/>
          <w:szCs w:val="28"/>
        </w:rPr>
        <w:t>e</w:t>
      </w:r>
      <w:r w:rsidR="00B44714">
        <w:rPr>
          <w:b/>
          <w:sz w:val="28"/>
          <w:szCs w:val="28"/>
        </w:rPr>
        <w:t xml:space="preserve"> </w:t>
      </w:r>
      <w:r w:rsidR="009F48AB">
        <w:rPr>
          <w:b/>
          <w:sz w:val="28"/>
          <w:szCs w:val="28"/>
        </w:rPr>
        <w:t>4</w:t>
      </w:r>
      <w:r w:rsidR="00495A75">
        <w:rPr>
          <w:b/>
          <w:sz w:val="28"/>
          <w:szCs w:val="28"/>
        </w:rPr>
        <w:t>9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proofErr w:type="gramStart"/>
      <w:r w:rsidR="00671B68" w:rsidRPr="008266AB">
        <w:rPr>
          <w:sz w:val="20"/>
        </w:rPr>
        <w:t xml:space="preserve">Číslo:   </w:t>
      </w:r>
      <w:proofErr w:type="gramEnd"/>
      <w:r w:rsidR="00671B68" w:rsidRPr="008266AB">
        <w:rPr>
          <w:sz w:val="20"/>
        </w:rPr>
        <w:t xml:space="preserve">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9F48AB">
        <w:rPr>
          <w:sz w:val="20"/>
        </w:rPr>
        <w:t>4</w:t>
      </w:r>
      <w:r w:rsidR="00BF589D">
        <w:rPr>
          <w:sz w:val="20"/>
        </w:rPr>
        <w:t>9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</w:t>
      </w:r>
      <w:proofErr w:type="gramStart"/>
      <w:r w:rsidRPr="008266AB">
        <w:t xml:space="preserve">Datum:   </w:t>
      </w:r>
      <w:proofErr w:type="gramEnd"/>
      <w:r w:rsidRPr="008266AB">
        <w:t xml:space="preserve">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BF589D">
        <w:t>11.07</w:t>
      </w:r>
      <w:r w:rsidR="008271BB">
        <w:t>.</w:t>
      </w:r>
      <w:r w:rsidR="009D6CBC">
        <w:t>2018</w:t>
      </w:r>
    </w:p>
    <w:p w:rsidR="00640261" w:rsidRDefault="00640261" w:rsidP="00671B68"/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126FAA">
        <w:t>8</w:t>
      </w:r>
      <w:r w:rsidR="00C4425E" w:rsidRPr="00926DA9">
        <w:t>:</w:t>
      </w:r>
      <w:r w:rsidR="00126FAA">
        <w:t>0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 xml:space="preserve">starostou Ing. Jiřím </w:t>
      </w:r>
      <w:proofErr w:type="spellStart"/>
      <w:r w:rsidR="00814DBE">
        <w:t>Haramulem</w:t>
      </w:r>
      <w:proofErr w:type="spellEnd"/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1E609A" w:rsidRDefault="00671B68" w:rsidP="00094FFF">
      <w:pPr>
        <w:jc w:val="both"/>
      </w:pPr>
      <w:proofErr w:type="gramStart"/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31538A">
        <w:t xml:space="preserve">  </w:t>
      </w:r>
      <w:proofErr w:type="gramEnd"/>
      <w:r w:rsidR="0031538A">
        <w:t xml:space="preserve"> </w:t>
      </w:r>
      <w:r w:rsidR="00BF589D">
        <w:t>Mgr. Zdenka Chaloupecká, Ing. Martin Javorník.</w:t>
      </w:r>
    </w:p>
    <w:p w:rsidR="00640261" w:rsidRPr="009C20DC" w:rsidRDefault="00640261" w:rsidP="00640261">
      <w:pPr>
        <w:rPr>
          <w:b/>
        </w:rPr>
      </w:pPr>
    </w:p>
    <w:p w:rsidR="00BF589D" w:rsidRPr="00BF589D" w:rsidRDefault="00BF589D" w:rsidP="00BF589D">
      <w:pPr>
        <w:rPr>
          <w:b/>
        </w:rPr>
      </w:pPr>
      <w:r w:rsidRPr="00BF589D">
        <w:rPr>
          <w:b/>
        </w:rPr>
        <w:t>Program:</w:t>
      </w:r>
    </w:p>
    <w:p w:rsidR="00BF589D" w:rsidRPr="00BF589D" w:rsidRDefault="00BF589D" w:rsidP="00BF589D">
      <w:pPr>
        <w:rPr>
          <w:b/>
        </w:rPr>
      </w:pPr>
    </w:p>
    <w:p w:rsidR="00BF589D" w:rsidRPr="00BF589D" w:rsidRDefault="00BF589D" w:rsidP="00BF589D">
      <w:pPr>
        <w:pStyle w:val="Zkladntext"/>
        <w:widowControl w:val="0"/>
        <w:numPr>
          <w:ilvl w:val="0"/>
          <w:numId w:val="1"/>
        </w:numPr>
        <w:suppressAutoHyphens/>
        <w:rPr>
          <w:sz w:val="20"/>
        </w:rPr>
      </w:pPr>
      <w:r w:rsidRPr="00BF589D">
        <w:rPr>
          <w:b/>
          <w:sz w:val="20"/>
        </w:rPr>
        <w:t>Kontrola zápisu č. 48.</w:t>
      </w:r>
    </w:p>
    <w:p w:rsidR="00BF589D" w:rsidRPr="00BF589D" w:rsidRDefault="00BF589D" w:rsidP="00BF589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F589D">
        <w:rPr>
          <w:b/>
        </w:rPr>
        <w:t>Vyhodnocení výsledků výběrového řízení na veřejnou zakázku: „</w:t>
      </w:r>
      <w:proofErr w:type="spellStart"/>
      <w:r w:rsidRPr="00BF589D">
        <w:rPr>
          <w:b/>
        </w:rPr>
        <w:t>Fitpark</w:t>
      </w:r>
      <w:proofErr w:type="spellEnd"/>
      <w:r w:rsidRPr="00BF589D">
        <w:rPr>
          <w:b/>
        </w:rPr>
        <w:t xml:space="preserve"> Březiněves“.</w:t>
      </w:r>
    </w:p>
    <w:p w:rsidR="00BF589D" w:rsidRPr="00BF589D" w:rsidRDefault="00BF589D" w:rsidP="00BF589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F589D">
        <w:rPr>
          <w:b/>
        </w:rPr>
        <w:t>Vyhodnocení výsledků výběrového řízení na veřejnou zakázku: „Oprava povrchu tenisových kurtů“.</w:t>
      </w:r>
    </w:p>
    <w:p w:rsidR="00BF589D" w:rsidRPr="00BF589D" w:rsidRDefault="00BF589D" w:rsidP="00BF589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F589D">
        <w:rPr>
          <w:b/>
        </w:rPr>
        <w:t xml:space="preserve">Vyhodnocení výsledků výběrového řízení na veřejnou zakázku: „Oprava umělého povrchu fotbalového hřiště UEFA“ </w:t>
      </w:r>
    </w:p>
    <w:p w:rsidR="00BF589D" w:rsidRPr="00BF589D" w:rsidRDefault="00BF589D" w:rsidP="00BF589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F589D">
        <w:rPr>
          <w:b/>
        </w:rPr>
        <w:t>Připomínky k metropolitnímu plánu.</w:t>
      </w:r>
    </w:p>
    <w:p w:rsidR="00BF589D" w:rsidRPr="00BF589D" w:rsidRDefault="00BF589D" w:rsidP="00BF589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BF589D">
        <w:rPr>
          <w:b/>
        </w:rPr>
        <w:t>Různé.</w:t>
      </w:r>
    </w:p>
    <w:p w:rsidR="00BF589D" w:rsidRPr="00BF589D" w:rsidRDefault="00BF589D" w:rsidP="00A4278C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F589D">
        <w:rPr>
          <w:b/>
          <w:i/>
        </w:rPr>
        <w:t>Zvýšení rozpočtu na rok 2018 – VISK 3.</w:t>
      </w:r>
    </w:p>
    <w:p w:rsidR="00BF589D" w:rsidRPr="00BF589D" w:rsidRDefault="00BF589D" w:rsidP="00A4278C">
      <w:pPr>
        <w:pStyle w:val="Odstavecseseznamem"/>
        <w:numPr>
          <w:ilvl w:val="0"/>
          <w:numId w:val="3"/>
        </w:numPr>
        <w:spacing w:before="288"/>
        <w:rPr>
          <w:b/>
          <w:i/>
          <w:color w:val="000000"/>
          <w:spacing w:val="-4"/>
          <w:w w:val="105"/>
        </w:rPr>
      </w:pPr>
      <w:r w:rsidRPr="00BF589D">
        <w:rPr>
          <w:b/>
          <w:i/>
        </w:rPr>
        <w:t xml:space="preserve">Výběrové řízení na VZ malého rozsahu: </w:t>
      </w:r>
      <w:r w:rsidRPr="00BF589D">
        <w:rPr>
          <w:b/>
          <w:i/>
          <w:color w:val="000000"/>
          <w:spacing w:val="-4"/>
          <w:w w:val="105"/>
        </w:rPr>
        <w:t>Zpracování architektonické studie akce „ZŠ Praha – Březiněves</w:t>
      </w:r>
      <w:proofErr w:type="gramStart"/>
      <w:r w:rsidRPr="00BF589D">
        <w:rPr>
          <w:b/>
          <w:i/>
          <w:color w:val="000000"/>
          <w:spacing w:val="-4"/>
          <w:w w:val="105"/>
        </w:rPr>
        <w:t>“ .</w:t>
      </w:r>
      <w:proofErr w:type="gramEnd"/>
    </w:p>
    <w:p w:rsidR="00BF589D" w:rsidRPr="00BF589D" w:rsidRDefault="00BF589D" w:rsidP="00A4278C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F589D">
        <w:rPr>
          <w:b/>
          <w:i/>
        </w:rPr>
        <w:t>Smlouva o bezúplatném převodu majetku.</w:t>
      </w:r>
    </w:p>
    <w:p w:rsidR="00BF589D" w:rsidRPr="00BF589D" w:rsidRDefault="00BF589D" w:rsidP="00A4278C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 w:rsidRPr="00BF589D">
        <w:rPr>
          <w:b/>
          <w:i/>
        </w:rPr>
        <w:t>Volby do zastupitelstev obcí – informace.</w:t>
      </w:r>
    </w:p>
    <w:p w:rsidR="00BF589D" w:rsidRPr="00BF589D" w:rsidRDefault="00BF589D" w:rsidP="00BF589D">
      <w:pPr>
        <w:jc w:val="both"/>
        <w:rPr>
          <w:b/>
        </w:rPr>
      </w:pPr>
    </w:p>
    <w:p w:rsidR="00FE3D3E" w:rsidRDefault="00FE3D3E" w:rsidP="004D5772">
      <w:pPr>
        <w:jc w:val="both"/>
        <w:rPr>
          <w:b/>
          <w:u w:val="single"/>
        </w:rPr>
      </w:pPr>
      <w:r w:rsidRPr="00FE3D3E">
        <w:rPr>
          <w:b/>
          <w:u w:val="single"/>
        </w:rPr>
        <w:t xml:space="preserve">K bodu č. 1 </w:t>
      </w:r>
      <w:proofErr w:type="gramStart"/>
      <w:r w:rsidRPr="00FE3D3E">
        <w:rPr>
          <w:b/>
          <w:u w:val="single"/>
        </w:rPr>
        <w:t>-</w:t>
      </w:r>
      <w:r w:rsidRPr="00FE3D3E">
        <w:rPr>
          <w:u w:val="single"/>
        </w:rPr>
        <w:t xml:space="preserve">  </w:t>
      </w:r>
      <w:r w:rsidR="00247E47">
        <w:rPr>
          <w:b/>
          <w:u w:val="single"/>
        </w:rPr>
        <w:t>Kontrola</w:t>
      </w:r>
      <w:proofErr w:type="gramEnd"/>
      <w:r w:rsidR="00247E47">
        <w:rPr>
          <w:b/>
          <w:u w:val="single"/>
        </w:rPr>
        <w:t xml:space="preserve"> zápisu č. 4</w:t>
      </w:r>
      <w:r w:rsidR="00BF589D">
        <w:rPr>
          <w:b/>
          <w:u w:val="single"/>
        </w:rPr>
        <w:t>8</w:t>
      </w:r>
      <w:r w:rsidR="00247E47">
        <w:rPr>
          <w:b/>
          <w:u w:val="single"/>
        </w:rPr>
        <w:t>.</w:t>
      </w:r>
    </w:p>
    <w:p w:rsidR="00635DE0" w:rsidRDefault="00635DE0" w:rsidP="004D5772">
      <w:pPr>
        <w:jc w:val="both"/>
        <w:rPr>
          <w:b/>
          <w:u w:val="single"/>
        </w:rPr>
      </w:pPr>
    </w:p>
    <w:p w:rsidR="00635DE0" w:rsidRDefault="00185982" w:rsidP="004D5772">
      <w:pPr>
        <w:jc w:val="both"/>
      </w:pPr>
      <w:r>
        <w:t xml:space="preserve">Všechny body toho zápisu byly splněny. </w:t>
      </w:r>
    </w:p>
    <w:p w:rsidR="008271BB" w:rsidRDefault="008271BB" w:rsidP="004D5772">
      <w:pPr>
        <w:jc w:val="both"/>
        <w:rPr>
          <w:b/>
          <w:u w:val="single"/>
        </w:rPr>
      </w:pPr>
    </w:p>
    <w:p w:rsidR="00BF589D" w:rsidRPr="00BF589D" w:rsidRDefault="00185982" w:rsidP="00BF589D">
      <w:pPr>
        <w:jc w:val="both"/>
        <w:rPr>
          <w:b/>
        </w:rPr>
      </w:pPr>
      <w:r w:rsidRPr="00BF589D">
        <w:rPr>
          <w:b/>
          <w:u w:val="single"/>
        </w:rPr>
        <w:t xml:space="preserve">K bodu č. 2 - </w:t>
      </w:r>
      <w:r w:rsidR="00BF589D" w:rsidRPr="00BF589D">
        <w:rPr>
          <w:b/>
          <w:u w:val="single"/>
        </w:rPr>
        <w:t xml:space="preserve">Vyhodnocení výsledků výběrového řízení </w:t>
      </w:r>
      <w:r w:rsidR="00BF589D">
        <w:rPr>
          <w:b/>
          <w:u w:val="single"/>
        </w:rPr>
        <w:t>c</w:t>
      </w:r>
    </w:p>
    <w:p w:rsidR="00C004A0" w:rsidRDefault="00C004A0" w:rsidP="00185982">
      <w:pPr>
        <w:jc w:val="both"/>
        <w:rPr>
          <w:b/>
          <w:u w:val="single"/>
        </w:rPr>
      </w:pPr>
    </w:p>
    <w:p w:rsidR="00BF589D" w:rsidRDefault="008145B7" w:rsidP="00BF589D">
      <w:pPr>
        <w:jc w:val="both"/>
      </w:pPr>
      <w:r>
        <w:t>Zastupitel Petr Petrášek</w:t>
      </w:r>
      <w:r w:rsidR="00C004A0" w:rsidRPr="00C004A0">
        <w:t xml:space="preserve"> předložil zastupitelům k projednání </w:t>
      </w:r>
      <w:r w:rsidR="00BF589D">
        <w:t xml:space="preserve">výsledky výběrového </w:t>
      </w:r>
      <w:r w:rsidR="00BF589D" w:rsidRPr="00BF589D">
        <w:t>řízení na veřejnou zakázku</w:t>
      </w:r>
      <w:r w:rsidR="00BF589D">
        <w:t xml:space="preserve"> malého rozsahu</w:t>
      </w:r>
      <w:r w:rsidR="00BF589D" w:rsidRPr="00BF589D">
        <w:t xml:space="preserve"> „</w:t>
      </w:r>
      <w:proofErr w:type="spellStart"/>
      <w:r w:rsidR="00BF589D" w:rsidRPr="00BF589D">
        <w:t>Fitpark</w:t>
      </w:r>
      <w:proofErr w:type="spellEnd"/>
      <w:r w:rsidR="00BF589D" w:rsidRPr="00BF589D">
        <w:t xml:space="preserve"> Březiněves“</w:t>
      </w:r>
      <w:r w:rsidR="00BF589D">
        <w:t xml:space="preserve">. </w:t>
      </w:r>
    </w:p>
    <w:p w:rsidR="00BF589D" w:rsidRDefault="00BF589D" w:rsidP="00BF589D">
      <w:pPr>
        <w:jc w:val="both"/>
      </w:pPr>
    </w:p>
    <w:p w:rsidR="00BF589D" w:rsidRPr="00BF589D" w:rsidRDefault="00BF589D" w:rsidP="00BF589D">
      <w:pPr>
        <w:jc w:val="both"/>
        <w:rPr>
          <w:b/>
        </w:rPr>
      </w:pPr>
      <w:r w:rsidRPr="00BF589D">
        <w:rPr>
          <w:b/>
        </w:rPr>
        <w:t xml:space="preserve">Usnesení č. </w:t>
      </w:r>
      <w:r>
        <w:rPr>
          <w:b/>
        </w:rPr>
        <w:t>1</w:t>
      </w:r>
      <w:r w:rsidRPr="00BF589D">
        <w:rPr>
          <w:b/>
        </w:rPr>
        <w:t>.4</w:t>
      </w:r>
      <w:r>
        <w:rPr>
          <w:b/>
        </w:rPr>
        <w:t>9</w:t>
      </w:r>
      <w:r w:rsidRPr="00BF589D">
        <w:rPr>
          <w:b/>
        </w:rPr>
        <w:t>/18</w:t>
      </w:r>
    </w:p>
    <w:p w:rsidR="008E6E53" w:rsidRPr="008E6E53" w:rsidRDefault="008E6E53" w:rsidP="008E6E53">
      <w:pPr>
        <w:jc w:val="both"/>
      </w:pPr>
      <w:r w:rsidRPr="008E6E53">
        <w:t>Rozhodnutí o výběru nejvhodnější nabídky na veřejnou zakázku malého rozsahu „</w:t>
      </w:r>
      <w:proofErr w:type="spellStart"/>
      <w:r w:rsidRPr="008E6E53">
        <w:t>Fitpark</w:t>
      </w:r>
      <w:proofErr w:type="spellEnd"/>
      <w:r w:rsidRPr="008E6E53">
        <w:t xml:space="preserve"> Březiněves“, ve výši 1.015.569,21 Kč bez DPH zadanou mimo režim zákona č. 134/2016, o zadávání veřejných zakázek, ve znění pozdějších předpisů, vybranému uchazeči: ONYX wood spol. s.r.o., </w:t>
      </w:r>
      <w:proofErr w:type="spellStart"/>
      <w:r w:rsidRPr="008E6E53">
        <w:t>Žernovická</w:t>
      </w:r>
      <w:proofErr w:type="spellEnd"/>
      <w:r w:rsidRPr="008E6E53">
        <w:t xml:space="preserve"> 257, 383 Prachatice.</w:t>
      </w:r>
    </w:p>
    <w:p w:rsidR="008E6E53" w:rsidRPr="008E6E53" w:rsidRDefault="008E6E53" w:rsidP="008E6E53">
      <w:pPr>
        <w:jc w:val="both"/>
      </w:pPr>
      <w:r w:rsidRPr="008E6E53">
        <w:t>Zastupitelé pověřují starostu k podepsání smlouvy.</w:t>
      </w:r>
    </w:p>
    <w:p w:rsidR="008145B7" w:rsidRDefault="008E6E53" w:rsidP="008E6E53">
      <w:pPr>
        <w:outlineLvl w:val="0"/>
      </w:pPr>
      <w:r w:rsidRPr="008E6E53">
        <w:t>Zodpovídá: zastupitel Petr Petrášek.</w:t>
      </w:r>
      <w:r w:rsidRPr="008E6E53">
        <w:tab/>
      </w:r>
      <w:r>
        <w:tab/>
      </w:r>
      <w:r>
        <w:tab/>
      </w:r>
      <w:r>
        <w:tab/>
      </w:r>
      <w:r>
        <w:tab/>
      </w:r>
      <w:r w:rsidR="008145B7">
        <w:tab/>
        <w:t>Pro:</w:t>
      </w:r>
      <w:r w:rsidR="008145B7">
        <w:tab/>
      </w:r>
      <w:r w:rsidR="008145B7">
        <w:tab/>
        <w:t>7 hlasů</w:t>
      </w:r>
    </w:p>
    <w:p w:rsidR="008145B7" w:rsidRDefault="008145B7" w:rsidP="008145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8145B7" w:rsidRDefault="008145B7" w:rsidP="008145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F589D" w:rsidRDefault="008145B7" w:rsidP="00BF589D">
      <w:pPr>
        <w:jc w:val="both"/>
      </w:pPr>
      <w:r>
        <w:tab/>
      </w:r>
    </w:p>
    <w:p w:rsidR="008145B7" w:rsidRDefault="004E52F5" w:rsidP="008145B7">
      <w:pPr>
        <w:jc w:val="both"/>
        <w:rPr>
          <w:b/>
          <w:u w:val="single"/>
        </w:rPr>
      </w:pPr>
      <w:bookmarkStart w:id="0" w:name="_Hlk515457754"/>
      <w:r w:rsidRPr="008145B7">
        <w:rPr>
          <w:b/>
          <w:u w:val="single"/>
        </w:rPr>
        <w:t xml:space="preserve">K bodu č. 3 - </w:t>
      </w:r>
      <w:r w:rsidR="008145B7" w:rsidRPr="008145B7">
        <w:rPr>
          <w:b/>
          <w:u w:val="single"/>
        </w:rPr>
        <w:t>Vyhodnocení výsledků výběrového řízení na veřejnou zakázku: „Oprava povrchu tenisových kurtů“.</w:t>
      </w:r>
    </w:p>
    <w:p w:rsidR="008145B7" w:rsidRDefault="008145B7" w:rsidP="008145B7">
      <w:pPr>
        <w:jc w:val="both"/>
        <w:rPr>
          <w:b/>
          <w:u w:val="single"/>
        </w:rPr>
      </w:pPr>
    </w:p>
    <w:p w:rsidR="008145B7" w:rsidRDefault="008145B7" w:rsidP="008145B7">
      <w:pPr>
        <w:jc w:val="both"/>
      </w:pPr>
      <w:r w:rsidRPr="008145B7">
        <w:t>Tento bod se přesouvá na program příštího zasedání zastupitelstva, které se bude konat ve středu 25.7.2018.</w:t>
      </w:r>
    </w:p>
    <w:p w:rsidR="008145B7" w:rsidRDefault="008145B7" w:rsidP="008145B7">
      <w:pPr>
        <w:jc w:val="both"/>
      </w:pPr>
    </w:p>
    <w:p w:rsidR="008145B7" w:rsidRDefault="008145B7" w:rsidP="008145B7">
      <w:pPr>
        <w:jc w:val="both"/>
        <w:rPr>
          <w:b/>
          <w:u w:val="single"/>
        </w:rPr>
      </w:pPr>
      <w:r w:rsidRPr="008145B7">
        <w:rPr>
          <w:b/>
          <w:u w:val="single"/>
        </w:rPr>
        <w:t xml:space="preserve">K bodu č. 4 - Vyhodnocení výsledků výběrového řízení na veřejnou zakázku: „Oprava umělého povrchu fotbalového hřiště UEFA“ </w:t>
      </w:r>
    </w:p>
    <w:p w:rsidR="008145B7" w:rsidRDefault="008145B7" w:rsidP="008145B7">
      <w:pPr>
        <w:jc w:val="both"/>
        <w:rPr>
          <w:b/>
          <w:u w:val="single"/>
        </w:rPr>
      </w:pPr>
    </w:p>
    <w:p w:rsidR="008145B7" w:rsidRDefault="008145B7" w:rsidP="008145B7">
      <w:pPr>
        <w:jc w:val="both"/>
      </w:pPr>
      <w:r>
        <w:t>Starosta Ing. Jiří Haramul</w:t>
      </w:r>
      <w:r w:rsidRPr="00C004A0">
        <w:t xml:space="preserve"> předložil zastupitelům k projednání </w:t>
      </w:r>
      <w:r>
        <w:t xml:space="preserve">výsledky výběrového </w:t>
      </w:r>
      <w:r w:rsidRPr="00BF589D">
        <w:t>řízení na veřejnou zakázku</w:t>
      </w:r>
      <w:r>
        <w:t xml:space="preserve"> malého rozsahu:</w:t>
      </w:r>
      <w:r w:rsidRPr="00BF589D">
        <w:t xml:space="preserve"> </w:t>
      </w:r>
      <w:r>
        <w:t>„</w:t>
      </w:r>
      <w:r w:rsidRPr="008145B7">
        <w:t>Oprava umělého povrchu fotbalového hřiště UEFA</w:t>
      </w:r>
      <w:proofErr w:type="gramStart"/>
      <w:r w:rsidRPr="008145B7">
        <w:t xml:space="preserve">“ </w:t>
      </w:r>
      <w:r>
        <w:t>.</w:t>
      </w:r>
      <w:proofErr w:type="gramEnd"/>
    </w:p>
    <w:p w:rsidR="008145B7" w:rsidRDefault="008145B7" w:rsidP="008145B7">
      <w:pPr>
        <w:jc w:val="both"/>
      </w:pPr>
    </w:p>
    <w:p w:rsidR="008145B7" w:rsidRDefault="008145B7" w:rsidP="008145B7">
      <w:pPr>
        <w:jc w:val="both"/>
        <w:rPr>
          <w:b/>
        </w:rPr>
      </w:pPr>
      <w:r w:rsidRPr="00C004A0">
        <w:rPr>
          <w:b/>
        </w:rPr>
        <w:lastRenderedPageBreak/>
        <w:t>Usnesení č. 2.4</w:t>
      </w:r>
      <w:r>
        <w:rPr>
          <w:b/>
        </w:rPr>
        <w:t>9</w:t>
      </w:r>
      <w:r w:rsidRPr="00C004A0">
        <w:rPr>
          <w:b/>
        </w:rPr>
        <w:t>/18</w:t>
      </w:r>
    </w:p>
    <w:p w:rsidR="008145B7" w:rsidRPr="004B1ABE" w:rsidRDefault="008145B7" w:rsidP="008145B7">
      <w:pPr>
        <w:jc w:val="both"/>
      </w:pPr>
      <w:r w:rsidRPr="004B1ABE">
        <w:t>ZMČ Praha – Březiněves projednalo a schválilo</w:t>
      </w:r>
      <w:r>
        <w:t xml:space="preserve"> </w:t>
      </w:r>
      <w:bookmarkStart w:id="1" w:name="_Hlk519526379"/>
      <w:r>
        <w:t>rozhodnutí o výběru nejvhodnější nabídky na veřejnou zakázku malého rozsahu „“ Oprava umělého povrchu fotbalového hřiště UEFA“</w:t>
      </w:r>
      <w:r w:rsidR="008E6E53">
        <w:t xml:space="preserve"> ve výši </w:t>
      </w:r>
      <w:r w:rsidR="002D34E3">
        <w:t xml:space="preserve">1.133.677,59 Kč bez DPH, </w:t>
      </w:r>
      <w:r>
        <w:t xml:space="preserve">zadanou mimo režim zákona č. 134/2016, o zadávání veřejných zakázek, ve znění pozdějších předpisů, vybranému uchazeči: ENVOS s.r.o., Týnská ulička 607/5, 110 00 Praha 1. </w:t>
      </w:r>
    </w:p>
    <w:p w:rsidR="008145B7" w:rsidRDefault="008145B7" w:rsidP="008145B7">
      <w:pPr>
        <w:jc w:val="both"/>
      </w:pPr>
      <w:r>
        <w:t>Zastupitelé pověřují starostu k podepsání smlouvy.</w:t>
      </w:r>
    </w:p>
    <w:p w:rsidR="00D2380D" w:rsidRDefault="008145B7" w:rsidP="008145B7">
      <w:pPr>
        <w:jc w:val="both"/>
      </w:pPr>
      <w:r>
        <w:t>Zodpovídá: starosta Ing. Jiří Haramul.</w:t>
      </w:r>
      <w:r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bookmarkEnd w:id="1"/>
      <w:r w:rsidR="00D2380D">
        <w:tab/>
        <w:t>Pro:</w:t>
      </w:r>
      <w:r w:rsidR="00D2380D">
        <w:tab/>
      </w:r>
      <w:r w:rsidR="00D2380D">
        <w:tab/>
        <w:t>7 hlasů</w:t>
      </w:r>
    </w:p>
    <w:p w:rsidR="00D2380D" w:rsidRDefault="00D2380D" w:rsidP="008145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0179A" w:rsidRDefault="002C3CBE" w:rsidP="004D5772">
      <w:pPr>
        <w:jc w:val="both"/>
      </w:pPr>
      <w:r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</w:r>
      <w:r w:rsidR="00D2380D">
        <w:tab/>
        <w:t>Zdržel se:</w:t>
      </w:r>
      <w:r w:rsidR="00D2380D">
        <w:tab/>
        <w:t>0 hlasů</w:t>
      </w:r>
    </w:p>
    <w:p w:rsidR="002C3CBE" w:rsidRDefault="002C3CBE" w:rsidP="004D5772">
      <w:pPr>
        <w:jc w:val="both"/>
        <w:rPr>
          <w:color w:val="000000" w:themeColor="text1"/>
        </w:rPr>
      </w:pPr>
    </w:p>
    <w:p w:rsidR="0040179A" w:rsidRDefault="002C3CBE" w:rsidP="004D5772">
      <w:pPr>
        <w:jc w:val="both"/>
        <w:rPr>
          <w:color w:val="000000" w:themeColor="text1"/>
        </w:rPr>
      </w:pPr>
      <w:r>
        <w:rPr>
          <w:b/>
          <w:color w:val="000000" w:themeColor="text1"/>
          <w:u w:val="single"/>
        </w:rPr>
        <w:t>K</w:t>
      </w:r>
      <w:r w:rsidR="0040179A" w:rsidRPr="0040179A">
        <w:rPr>
          <w:b/>
          <w:color w:val="000000" w:themeColor="text1"/>
          <w:u w:val="single"/>
        </w:rPr>
        <w:t xml:space="preserve"> bodu č. 5 </w:t>
      </w:r>
      <w:r w:rsidR="008145B7">
        <w:rPr>
          <w:b/>
          <w:color w:val="000000" w:themeColor="text1"/>
          <w:u w:val="single"/>
        </w:rPr>
        <w:t>–</w:t>
      </w:r>
      <w:r w:rsidR="0040179A" w:rsidRPr="0040179A">
        <w:rPr>
          <w:color w:val="000000" w:themeColor="text1"/>
          <w:u w:val="single"/>
        </w:rPr>
        <w:t xml:space="preserve"> </w:t>
      </w:r>
      <w:r w:rsidR="008145B7">
        <w:rPr>
          <w:b/>
          <w:u w:val="single"/>
        </w:rPr>
        <w:t>Připomínky k metropolitnímu plánu</w:t>
      </w:r>
      <w:r w:rsidR="0040179A" w:rsidRPr="0040179A">
        <w:rPr>
          <w:b/>
          <w:u w:val="single"/>
        </w:rPr>
        <w:t>.</w:t>
      </w:r>
    </w:p>
    <w:p w:rsidR="00D2380D" w:rsidRDefault="002C3CBE" w:rsidP="004D5772">
      <w:pPr>
        <w:jc w:val="both"/>
      </w:pPr>
      <w:r>
        <w:t>Starosta se zastupiteli projednal připomínky k Metropolitnímu plánu hl. m. Prahy.</w:t>
      </w:r>
    </w:p>
    <w:p w:rsidR="002C3CBE" w:rsidRDefault="002C3CBE" w:rsidP="004D5772">
      <w:pPr>
        <w:jc w:val="both"/>
      </w:pPr>
    </w:p>
    <w:p w:rsidR="00495A75" w:rsidRDefault="00495A75" w:rsidP="00495A75">
      <w:pPr>
        <w:jc w:val="both"/>
        <w:rPr>
          <w:b/>
        </w:rPr>
      </w:pPr>
      <w:r w:rsidRPr="00A964A8">
        <w:rPr>
          <w:b/>
        </w:rPr>
        <w:t xml:space="preserve">Usnesení č. </w:t>
      </w:r>
      <w:r>
        <w:rPr>
          <w:b/>
        </w:rPr>
        <w:t>3</w:t>
      </w:r>
      <w:r w:rsidRPr="00A964A8">
        <w:rPr>
          <w:b/>
        </w:rPr>
        <w:t>.4</w:t>
      </w:r>
      <w:r>
        <w:rPr>
          <w:b/>
        </w:rPr>
        <w:t>9</w:t>
      </w:r>
      <w:r w:rsidRPr="00A964A8">
        <w:rPr>
          <w:b/>
        </w:rPr>
        <w:t>/18</w:t>
      </w:r>
    </w:p>
    <w:p w:rsidR="002C3CBE" w:rsidRDefault="002C3CBE" w:rsidP="00495A75">
      <w:pPr>
        <w:jc w:val="both"/>
        <w:rPr>
          <w:b/>
        </w:rPr>
      </w:pPr>
      <w:r>
        <w:rPr>
          <w:b/>
        </w:rPr>
        <w:t>ZMČ Praha – Březiněves projednalo a schválilo:</w:t>
      </w:r>
    </w:p>
    <w:p w:rsidR="002C3CBE" w:rsidRDefault="002C3CBE" w:rsidP="002C3CBE">
      <w:pPr>
        <w:pStyle w:val="dka"/>
        <w:jc w:val="center"/>
        <w:rPr>
          <w:b/>
          <w:sz w:val="20"/>
        </w:rPr>
      </w:pPr>
    </w:p>
    <w:p w:rsidR="002C3CBE" w:rsidRDefault="002C3CBE" w:rsidP="002C3CBE">
      <w:pPr>
        <w:pStyle w:val="dka"/>
        <w:jc w:val="center"/>
        <w:rPr>
          <w:b/>
          <w:sz w:val="22"/>
          <w:szCs w:val="22"/>
        </w:rPr>
      </w:pPr>
      <w:r w:rsidRPr="002C3CBE">
        <w:rPr>
          <w:b/>
          <w:sz w:val="20"/>
        </w:rPr>
        <w:t>Stanovisko k Metropolitnímu plánu:</w:t>
      </w:r>
    </w:p>
    <w:p w:rsidR="002C3CBE" w:rsidRPr="000F19A5" w:rsidRDefault="002C3CBE" w:rsidP="002C3CBE">
      <w:pPr>
        <w:pStyle w:val="dka"/>
        <w:jc w:val="both"/>
        <w:rPr>
          <w:b/>
          <w:sz w:val="22"/>
          <w:szCs w:val="22"/>
        </w:rPr>
      </w:pPr>
    </w:p>
    <w:p w:rsidR="002C3CBE" w:rsidRDefault="002C3CBE" w:rsidP="002C3CBE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 xml:space="preserve">Navržený Metropolitní plán výrazně omezuje pravomoci volených orgánů samosprávy na úkor státní správy a vlastníků pozemků. Toto řešení napomáhá k vytváření korupčního prostředí. Potlačuje smysl volených samosprávných orgánů, jejichž úkolem je zajišťovat rozvoj území ku </w:t>
      </w:r>
      <w:proofErr w:type="gramStart"/>
      <w:r>
        <w:t>prospěchu  jejich</w:t>
      </w:r>
      <w:proofErr w:type="gramEnd"/>
      <w:r>
        <w:t xml:space="preserve"> obyvatel. </w:t>
      </w:r>
    </w:p>
    <w:p w:rsidR="002C3CBE" w:rsidRDefault="002C3CBE" w:rsidP="002C3CBE">
      <w:pPr>
        <w:pStyle w:val="Odstavecseseznamem"/>
        <w:jc w:val="both"/>
      </w:pPr>
      <w:r>
        <w:t xml:space="preserve">       Tuto připomínku považuje městská část za zásadní.</w:t>
      </w:r>
    </w:p>
    <w:p w:rsidR="002C3CBE" w:rsidRDefault="002C3CBE" w:rsidP="002C3CBE">
      <w:pPr>
        <w:pStyle w:val="Odstavecseseznamem"/>
      </w:pPr>
    </w:p>
    <w:p w:rsidR="002C3CBE" w:rsidRDefault="002C3CBE" w:rsidP="002C3CBE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 xml:space="preserve">Nebyl převzat schválený územní </w:t>
      </w:r>
      <w:proofErr w:type="gramStart"/>
      <w:r>
        <w:t>plán(</w:t>
      </w:r>
      <w:proofErr w:type="gramEnd"/>
      <w:r>
        <w:t>z roku 2010 a jeho změny) v plném rozsahu a nejsou respektovány územní rezervy, které tvoří součást ÚP MČ.</w:t>
      </w:r>
    </w:p>
    <w:p w:rsidR="002C3CBE" w:rsidRDefault="002C3CBE" w:rsidP="002C3CBE">
      <w:pPr>
        <w:pStyle w:val="Odstavecseseznamem"/>
        <w:ind w:left="1069"/>
        <w:jc w:val="both"/>
      </w:pPr>
      <w:r>
        <w:t>Tuto připomínku považuje městská část za zásadní.</w:t>
      </w:r>
    </w:p>
    <w:p w:rsidR="002C3CBE" w:rsidRDefault="002C3CBE" w:rsidP="002C3CBE">
      <w:pPr>
        <w:pStyle w:val="Odstavecseseznamem"/>
        <w:jc w:val="both"/>
      </w:pPr>
    </w:p>
    <w:p w:rsidR="002C3CBE" w:rsidRDefault="002C3CBE" w:rsidP="002C3CBE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 xml:space="preserve">Nerespektuje spojení lesní plochy koridorem s Bořanovickým </w:t>
      </w:r>
      <w:proofErr w:type="gramStart"/>
      <w:r>
        <w:t>hájem - středočeský</w:t>
      </w:r>
      <w:proofErr w:type="gramEnd"/>
      <w:r>
        <w:t xml:space="preserve"> kraj (biokoridor), jedná se o následující pozemky: 427/318, 427/317, 427/366, 427/371, 427/370 </w:t>
      </w:r>
      <w:proofErr w:type="spellStart"/>
      <w:r>
        <w:t>k.ú</w:t>
      </w:r>
      <w:proofErr w:type="spellEnd"/>
      <w:r>
        <w:t>. Březiněves</w:t>
      </w:r>
    </w:p>
    <w:p w:rsidR="002C3CBE" w:rsidRDefault="002C3CBE" w:rsidP="002C3CBE">
      <w:pPr>
        <w:pStyle w:val="Odstavecseseznamem"/>
        <w:ind w:left="1069"/>
        <w:jc w:val="both"/>
      </w:pPr>
      <w:r>
        <w:t>Tuto připomínku považuje městská část za zásadní.</w:t>
      </w:r>
    </w:p>
    <w:p w:rsidR="002C3CBE" w:rsidRDefault="002C3CBE" w:rsidP="002C3CBE">
      <w:pPr>
        <w:pStyle w:val="Odstavecseseznamem"/>
        <w:ind w:left="1069"/>
        <w:jc w:val="both"/>
      </w:pPr>
    </w:p>
    <w:p w:rsidR="002C3CBE" w:rsidRDefault="002C3CBE" w:rsidP="002C3CBE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 xml:space="preserve">Hranice zastavitelného území na východní části obce musí být posunuta k veřejně prospěšné stavbě přeložce komunikace II/243 (obchvat MČ). </w:t>
      </w:r>
      <w:proofErr w:type="gramStart"/>
      <w:r>
        <w:t>Pozemky :</w:t>
      </w:r>
      <w:proofErr w:type="gramEnd"/>
      <w:r>
        <w:t xml:space="preserve"> 428/123, 438/90, 438/21, 438/20, 434/2, 434/1 atd. </w:t>
      </w:r>
      <w:proofErr w:type="spellStart"/>
      <w:r>
        <w:t>k.ú</w:t>
      </w:r>
      <w:proofErr w:type="spellEnd"/>
      <w:r>
        <w:t>. Březiněves.</w:t>
      </w:r>
    </w:p>
    <w:p w:rsidR="002C3CBE" w:rsidRDefault="002C3CBE" w:rsidP="002C3CBE">
      <w:pPr>
        <w:pStyle w:val="Odstavecseseznamem"/>
        <w:ind w:left="1069"/>
        <w:jc w:val="both"/>
      </w:pPr>
      <w:r>
        <w:t>Tuto připomínku považuje městská část za zásadní.</w:t>
      </w:r>
    </w:p>
    <w:p w:rsidR="002C3CBE" w:rsidRDefault="002C3CBE" w:rsidP="002C3CBE">
      <w:pPr>
        <w:pStyle w:val="Odstavecseseznamem"/>
        <w:ind w:left="1069"/>
        <w:jc w:val="both"/>
      </w:pPr>
    </w:p>
    <w:p w:rsidR="002C3CBE" w:rsidRDefault="002C3CBE" w:rsidP="002C3CBE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 xml:space="preserve">Na východní části MČ není převzata ze schváleného ÚP lesní plocha směrem ke </w:t>
      </w:r>
      <w:proofErr w:type="spellStart"/>
      <w:r>
        <w:t>k.ú</w:t>
      </w:r>
      <w:proofErr w:type="spellEnd"/>
      <w:r>
        <w:t xml:space="preserve">. Třeboradice. Je to </w:t>
      </w:r>
      <w:proofErr w:type="gramStart"/>
      <w:r>
        <w:t>součást ’</w:t>
      </w:r>
      <w:proofErr w:type="gramEnd"/>
      <w:r>
        <w:t xml:space="preserve">’zeleného prstence‘‘ kolem Prahy (zalesněné) pozemky: 438/98, 438/106, 438/48, 438/97, 438/15, 438/16, 434/10 </w:t>
      </w:r>
      <w:proofErr w:type="spellStart"/>
      <w:r>
        <w:t>k.ú</w:t>
      </w:r>
      <w:proofErr w:type="spellEnd"/>
      <w:r>
        <w:t>. Březiněves</w:t>
      </w:r>
    </w:p>
    <w:p w:rsidR="002C3CBE" w:rsidRDefault="002C3CBE" w:rsidP="002C3CBE">
      <w:pPr>
        <w:pStyle w:val="Odstavecseseznamem"/>
        <w:ind w:left="1069"/>
        <w:jc w:val="both"/>
      </w:pPr>
      <w:r>
        <w:t>Tuto připomínku považuje městská část za zásadní.</w:t>
      </w:r>
    </w:p>
    <w:p w:rsidR="002C3CBE" w:rsidRDefault="002C3CBE" w:rsidP="002C3CBE">
      <w:pPr>
        <w:pStyle w:val="Odstavecseseznamem"/>
        <w:ind w:left="1069"/>
        <w:jc w:val="both"/>
      </w:pPr>
    </w:p>
    <w:p w:rsidR="002C3CBE" w:rsidRDefault="002C3CBE" w:rsidP="002C3CBE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 xml:space="preserve">V západní části </w:t>
      </w:r>
      <w:proofErr w:type="spellStart"/>
      <w:r>
        <w:t>k.ú</w:t>
      </w:r>
      <w:proofErr w:type="spellEnd"/>
      <w:r>
        <w:t xml:space="preserve">. Březiněves není do metropolitního plánu převzata lesní plocha v klínu dopravních staveb </w:t>
      </w:r>
      <w:proofErr w:type="gramStart"/>
      <w:r>
        <w:t>DO( pražský</w:t>
      </w:r>
      <w:proofErr w:type="gramEnd"/>
      <w:r>
        <w:t xml:space="preserve"> okruh) SOKP 519 a dálnicí D8  - pozemky: 429/7 – </w:t>
      </w:r>
      <w:proofErr w:type="spellStart"/>
      <w:r>
        <w:t>k.ú</w:t>
      </w:r>
      <w:proofErr w:type="spellEnd"/>
      <w:r>
        <w:t>. Březiněves.</w:t>
      </w:r>
    </w:p>
    <w:p w:rsidR="002C3CBE" w:rsidRDefault="002C3CBE" w:rsidP="002C3CBE">
      <w:pPr>
        <w:pStyle w:val="Odstavecseseznamem"/>
        <w:ind w:left="1069"/>
        <w:jc w:val="both"/>
      </w:pPr>
      <w:r>
        <w:t>Tuto připomínku považuje městská část za zásadní.</w:t>
      </w:r>
    </w:p>
    <w:p w:rsidR="002C3CBE" w:rsidRDefault="002C3CBE" w:rsidP="002C3CBE">
      <w:pPr>
        <w:pStyle w:val="Odstavecseseznamem"/>
        <w:ind w:left="1069"/>
        <w:jc w:val="both"/>
      </w:pPr>
    </w:p>
    <w:p w:rsidR="002C3CBE" w:rsidRDefault="002C3CBE" w:rsidP="002C3CBE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>Návrh části metropolitního plánu, týkající ho se MČ Praha Březiněves, nebyl zpracován na základě místního šetření a konzultace se zastupitelstvem MČ Praha Březiněves.</w:t>
      </w:r>
    </w:p>
    <w:p w:rsidR="002C3CBE" w:rsidRDefault="002C3CBE" w:rsidP="002C3CBE">
      <w:pPr>
        <w:pStyle w:val="Odstavecseseznamem"/>
        <w:ind w:left="1069"/>
        <w:jc w:val="both"/>
      </w:pPr>
      <w:r>
        <w:t>Tuto připomínku považuje městská část za zásadní.</w:t>
      </w:r>
    </w:p>
    <w:p w:rsidR="002C3CBE" w:rsidRDefault="002C3CBE" w:rsidP="002C3CBE">
      <w:pPr>
        <w:pStyle w:val="Odstavecseseznamem"/>
        <w:ind w:left="1069"/>
        <w:jc w:val="both"/>
      </w:pPr>
    </w:p>
    <w:p w:rsidR="002C3CBE" w:rsidRDefault="002C3CBE" w:rsidP="002C3CBE">
      <w:pPr>
        <w:pStyle w:val="Odstavecseseznamem"/>
        <w:numPr>
          <w:ilvl w:val="0"/>
          <w:numId w:val="6"/>
        </w:numPr>
        <w:spacing w:after="200" w:line="276" w:lineRule="auto"/>
        <w:jc w:val="both"/>
      </w:pPr>
      <w:r>
        <w:t>V návrhu MP není zahrnuta navrhovaná trasa tzv. severní radiály, která propojuje tunelem spojení stavby SOKP 519 (mezi Čimicemi a Chabry) s městským okruhem v oblasti Pelc-Tyrolky (napojení na tunelové komplexy Blanky a Vlasty).</w:t>
      </w:r>
    </w:p>
    <w:p w:rsidR="002C3CBE" w:rsidRDefault="002C3CBE" w:rsidP="002C3CBE">
      <w:pPr>
        <w:pStyle w:val="Odstavecseseznamem"/>
        <w:ind w:left="1069"/>
        <w:jc w:val="both"/>
      </w:pPr>
      <w:r>
        <w:t>Tuto připomínku považuje městská část za zásadní.</w:t>
      </w:r>
    </w:p>
    <w:p w:rsidR="007B77C2" w:rsidRDefault="007B77C2" w:rsidP="002C3CBE">
      <w:pPr>
        <w:pStyle w:val="Odstavecseseznamem"/>
        <w:ind w:left="1069"/>
        <w:jc w:val="both"/>
      </w:pPr>
    </w:p>
    <w:p w:rsidR="007B77C2" w:rsidRDefault="007B77C2" w:rsidP="007B77C2">
      <w:pPr>
        <w:pStyle w:val="Zhlav"/>
        <w:numPr>
          <w:ilvl w:val="0"/>
          <w:numId w:val="6"/>
        </w:numPr>
        <w:tabs>
          <w:tab w:val="left" w:pos="708"/>
        </w:tabs>
        <w:jc w:val="both"/>
      </w:pPr>
      <w:r>
        <w:t xml:space="preserve">Další připomínka k metropolitnímu plánu se vztahuje k pozemku </w:t>
      </w:r>
      <w:proofErr w:type="spellStart"/>
      <w:r>
        <w:t>parc</w:t>
      </w:r>
      <w:proofErr w:type="spellEnd"/>
      <w:r>
        <w:t>. č. 426/1, orné půdě o výměře 10.027 m</w:t>
      </w:r>
      <w:r>
        <w:rPr>
          <w:vertAlign w:val="superscript"/>
        </w:rPr>
        <w:t>2</w:t>
      </w:r>
      <w:r>
        <w:t>, ležícímu v </w:t>
      </w:r>
      <w:proofErr w:type="spellStart"/>
      <w:r>
        <w:t>k.ú</w:t>
      </w:r>
      <w:proofErr w:type="spellEnd"/>
      <w:r>
        <w:t xml:space="preserve">. Březiněves, obci Praha, část obce Březiněves, který je zapsán v katastru </w:t>
      </w:r>
      <w:r>
        <w:lastRenderedPageBreak/>
        <w:t xml:space="preserve">nemovitostí na LV č. 155 vedeném pro uvedené </w:t>
      </w:r>
      <w:proofErr w:type="spellStart"/>
      <w:r>
        <w:t>k.ú</w:t>
      </w:r>
      <w:proofErr w:type="spellEnd"/>
      <w:r>
        <w:t>. a obec Katastrálním úřadem pro hl. m. Prahu, Katastrální pracoviště Praha.</w:t>
      </w:r>
    </w:p>
    <w:p w:rsidR="007B77C2" w:rsidRDefault="007B77C2" w:rsidP="007B77C2">
      <w:pPr>
        <w:pStyle w:val="Zhlav"/>
        <w:tabs>
          <w:tab w:val="left" w:pos="708"/>
        </w:tabs>
        <w:jc w:val="both"/>
      </w:pPr>
    </w:p>
    <w:p w:rsidR="007B77C2" w:rsidRDefault="007B77C2" w:rsidP="007B77C2">
      <w:pPr>
        <w:pStyle w:val="Zhlav"/>
        <w:tabs>
          <w:tab w:val="left" w:pos="708"/>
        </w:tabs>
        <w:ind w:firstLine="708"/>
        <w:jc w:val="both"/>
      </w:pPr>
      <w:r>
        <w:t xml:space="preserve">       Návrh metropolitního plánu zatím počítá s tím, že výše zmíněný pozemek bude co do svého využití  </w:t>
      </w:r>
      <w:r>
        <w:br/>
        <w:t xml:space="preserve">                     rozdělen na část s kódem 413/236/2132 a na část s kódem 414/236/5050. Část pozemku označená </w:t>
      </w:r>
    </w:p>
    <w:p w:rsidR="007B77C2" w:rsidRDefault="007B77C2" w:rsidP="007B77C2">
      <w:pPr>
        <w:pStyle w:val="Zhlav"/>
        <w:tabs>
          <w:tab w:val="left" w:pos="708"/>
        </w:tabs>
        <w:ind w:firstLine="708"/>
        <w:jc w:val="both"/>
      </w:pPr>
      <w:r>
        <w:t xml:space="preserve">       v návrhu metropolitního plánu kódem 413/236/2132 má být určena pro obytné účely, kdežto část  </w:t>
      </w:r>
      <w:r>
        <w:br/>
        <w:t xml:space="preserve">                     označená kódem 414/236/5050 se má stát součástí nového parku Na Horce označeného kódem</w:t>
      </w:r>
      <w:r>
        <w:br/>
        <w:t xml:space="preserve">                     123/236/2934. </w:t>
      </w:r>
    </w:p>
    <w:p w:rsidR="007B77C2" w:rsidRDefault="007B77C2" w:rsidP="007B77C2">
      <w:pPr>
        <w:pStyle w:val="Zhlav"/>
        <w:tabs>
          <w:tab w:val="left" w:pos="708"/>
        </w:tabs>
        <w:jc w:val="both"/>
      </w:pPr>
    </w:p>
    <w:p w:rsidR="007B77C2" w:rsidRDefault="007B77C2" w:rsidP="007B77C2">
      <w:pPr>
        <w:pStyle w:val="Zhlav"/>
        <w:tabs>
          <w:tab w:val="left" w:pos="708"/>
        </w:tabs>
        <w:jc w:val="both"/>
      </w:pPr>
      <w:r>
        <w:t xml:space="preserve">                     S tím, aby byla část pozemku </w:t>
      </w:r>
      <w:proofErr w:type="spellStart"/>
      <w:r>
        <w:t>parc</w:t>
      </w:r>
      <w:proofErr w:type="spellEnd"/>
      <w:r>
        <w:t xml:space="preserve">. č. 426/1 vymezena pro obytnou zástavbu, z níže uvedených </w:t>
      </w:r>
      <w:r>
        <w:br/>
        <w:t xml:space="preserve">                     důvodů, nesouhlasíme, když máme za to, že by měl být pozemek jako celek metropolitním plánem </w:t>
      </w:r>
      <w:r>
        <w:br/>
        <w:t xml:space="preserve">                     zachován pro vznik nového parku.</w:t>
      </w:r>
    </w:p>
    <w:p w:rsidR="007B77C2" w:rsidRDefault="007B77C2" w:rsidP="007B77C2">
      <w:pPr>
        <w:pStyle w:val="Odstavecseseznamem"/>
        <w:ind w:left="1069"/>
        <w:jc w:val="both"/>
      </w:pPr>
      <w:r>
        <w:t>Tuto připomínku považuje městská část za zásadní.</w:t>
      </w:r>
    </w:p>
    <w:p w:rsidR="007B77C2" w:rsidRDefault="007B77C2" w:rsidP="007B77C2">
      <w:pPr>
        <w:ind w:left="709"/>
      </w:pPr>
    </w:p>
    <w:p w:rsidR="007B77C2" w:rsidRDefault="007B77C2" w:rsidP="007B77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77C2" w:rsidRDefault="007B77C2" w:rsidP="007B77C2">
      <w:pPr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B77C2" w:rsidRDefault="007B77C2" w:rsidP="002C3CBE">
      <w:pPr>
        <w:pStyle w:val="Odstavecseseznamem"/>
        <w:ind w:left="1069"/>
        <w:jc w:val="both"/>
      </w:pPr>
    </w:p>
    <w:p w:rsidR="00A964A8" w:rsidRDefault="002C3CBE" w:rsidP="002C3CBE">
      <w:pPr>
        <w:ind w:left="709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 w:rsidR="00A964A8">
        <w:t>Pro:</w:t>
      </w:r>
      <w:r w:rsidR="00A964A8">
        <w:tab/>
      </w:r>
      <w:r w:rsidR="00A964A8">
        <w:tab/>
      </w:r>
      <w:r w:rsidR="00711B51">
        <w:t>7</w:t>
      </w:r>
      <w:r w:rsidR="00A964A8">
        <w:t xml:space="preserve"> hlasů</w:t>
      </w:r>
    </w:p>
    <w:p w:rsidR="00A964A8" w:rsidRDefault="00A964A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3CBE">
        <w:t>P</w:t>
      </w:r>
      <w:r>
        <w:t>roti:</w:t>
      </w:r>
      <w:r>
        <w:tab/>
      </w:r>
      <w:r>
        <w:tab/>
        <w:t>0 hlasů</w:t>
      </w:r>
    </w:p>
    <w:p w:rsidR="00A964A8" w:rsidRDefault="00A964A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3CBE">
        <w:t>Z</w:t>
      </w:r>
      <w:r>
        <w:t>držel se:</w:t>
      </w:r>
      <w:r>
        <w:tab/>
        <w:t>0 hlasů</w:t>
      </w:r>
    </w:p>
    <w:p w:rsidR="004A20A4" w:rsidRDefault="00A964A8" w:rsidP="00A964A8">
      <w:pPr>
        <w:jc w:val="both"/>
        <w:rPr>
          <w:b/>
          <w:u w:val="single"/>
        </w:rPr>
      </w:pPr>
      <w:r w:rsidRPr="00A964A8">
        <w:rPr>
          <w:b/>
          <w:u w:val="single"/>
        </w:rPr>
        <w:t xml:space="preserve">K bodu č. 6 </w:t>
      </w:r>
      <w:proofErr w:type="gramStart"/>
      <w:r w:rsidRPr="00A964A8">
        <w:rPr>
          <w:b/>
          <w:u w:val="single"/>
        </w:rPr>
        <w:t xml:space="preserve">- </w:t>
      </w:r>
      <w:r w:rsidR="004A20A4">
        <w:rPr>
          <w:b/>
          <w:u w:val="single"/>
        </w:rPr>
        <w:t xml:space="preserve"> různé</w:t>
      </w:r>
      <w:proofErr w:type="gramEnd"/>
      <w:r w:rsidR="004A20A4">
        <w:rPr>
          <w:b/>
          <w:u w:val="single"/>
        </w:rPr>
        <w:t xml:space="preserve">: </w:t>
      </w:r>
    </w:p>
    <w:p w:rsidR="004A20A4" w:rsidRDefault="004A20A4" w:rsidP="00A964A8">
      <w:pPr>
        <w:jc w:val="both"/>
        <w:rPr>
          <w:b/>
          <w:u w:val="single"/>
        </w:rPr>
      </w:pPr>
    </w:p>
    <w:p w:rsidR="004A20A4" w:rsidRPr="004A20A4" w:rsidRDefault="004A20A4" w:rsidP="00A4278C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4A20A4">
        <w:rPr>
          <w:b/>
          <w:u w:val="single"/>
        </w:rPr>
        <w:t>Zvýšení rozpočtu na rok 2018 – VISK 3.</w:t>
      </w:r>
    </w:p>
    <w:p w:rsidR="00A964A8" w:rsidRDefault="00A964A8" w:rsidP="004D5772">
      <w:pPr>
        <w:jc w:val="both"/>
      </w:pPr>
    </w:p>
    <w:p w:rsidR="00D032DC" w:rsidRDefault="00D032DC" w:rsidP="004D5772">
      <w:pPr>
        <w:jc w:val="both"/>
        <w:rPr>
          <w:b/>
        </w:rPr>
      </w:pPr>
      <w:r w:rsidRPr="002624BC">
        <w:rPr>
          <w:b/>
        </w:rPr>
        <w:t>Usnesení č.</w:t>
      </w:r>
      <w:r w:rsidR="00AB30B8">
        <w:rPr>
          <w:b/>
        </w:rPr>
        <w:t xml:space="preserve"> </w:t>
      </w:r>
      <w:r w:rsidR="004A20A4">
        <w:rPr>
          <w:b/>
        </w:rPr>
        <w:t>4</w:t>
      </w:r>
      <w:r w:rsidR="004E52F5">
        <w:rPr>
          <w:b/>
        </w:rPr>
        <w:t>.4</w:t>
      </w:r>
      <w:r w:rsidR="008145B7">
        <w:rPr>
          <w:b/>
        </w:rPr>
        <w:t>9</w:t>
      </w:r>
      <w:r w:rsidRPr="002624BC">
        <w:rPr>
          <w:b/>
        </w:rPr>
        <w:t>/18</w:t>
      </w:r>
    </w:p>
    <w:p w:rsidR="00AC02EA" w:rsidRDefault="00D032DC" w:rsidP="004D5772">
      <w:pPr>
        <w:jc w:val="both"/>
      </w:pPr>
      <w:r w:rsidRPr="004B1ABE">
        <w:t>ZMČ Praha – Březiněves projednalo a schválilo</w:t>
      </w:r>
      <w:r>
        <w:t xml:space="preserve"> </w:t>
      </w:r>
      <w:bookmarkStart w:id="2" w:name="_Hlk519526601"/>
      <w:r w:rsidR="00A964A8">
        <w:t xml:space="preserve">zvýšení rozpočtu na rok 2018 – </w:t>
      </w:r>
      <w:r w:rsidR="004A20A4">
        <w:t>VISK,</w:t>
      </w:r>
      <w:r w:rsidR="00A964A8">
        <w:t xml:space="preserve"> schválené </w:t>
      </w:r>
      <w:r w:rsidR="004A20A4">
        <w:t xml:space="preserve">Radou hl. m. Prahy usnesením č. 1674 ze dne 26.6.2018 – poskytnutí účelové neinvestiční dotace ze státního rozpočtu z Ministerstva kultury v rámci programu Veřejné informační služby knihoven </w:t>
      </w:r>
      <w:r w:rsidR="00AC02EA">
        <w:t>(</w:t>
      </w:r>
      <w:r w:rsidR="004A20A4">
        <w:t>VISK 3) pro naši městsk</w:t>
      </w:r>
      <w:r w:rsidR="00AC02EA">
        <w:t>ou</w:t>
      </w:r>
      <w:r w:rsidR="004A20A4">
        <w:t xml:space="preserve"> čá</w:t>
      </w:r>
      <w:r w:rsidR="00AC02EA">
        <w:t>s</w:t>
      </w:r>
      <w:r w:rsidR="004A20A4">
        <w:t>t ve výši 31.000,-Kč na projekt VISK 3 – Knihovna místo setkávání a vzdělávání občanů.</w:t>
      </w:r>
    </w:p>
    <w:p w:rsidR="004E52F5" w:rsidRDefault="004E52F5" w:rsidP="004D5772">
      <w:pPr>
        <w:jc w:val="both"/>
      </w:pPr>
      <w:r>
        <w:t xml:space="preserve">Zodpovídá: </w:t>
      </w:r>
      <w:r w:rsidR="00AC02EA">
        <w:t xml:space="preserve">starosta Ing. Jiří Haramul. </w:t>
      </w:r>
      <w:r>
        <w:t xml:space="preserve"> </w:t>
      </w:r>
    </w:p>
    <w:bookmarkEnd w:id="2"/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711B51">
        <w:t>7</w:t>
      </w:r>
      <w:r>
        <w:t xml:space="preserve"> hlasů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32D97" w:rsidRPr="00932D97" w:rsidRDefault="00932D97" w:rsidP="00A4278C">
      <w:pPr>
        <w:pStyle w:val="Odstavecseseznamem"/>
        <w:numPr>
          <w:ilvl w:val="0"/>
          <w:numId w:val="4"/>
        </w:numPr>
        <w:spacing w:before="288"/>
        <w:rPr>
          <w:b/>
          <w:color w:val="000000"/>
          <w:spacing w:val="-4"/>
          <w:w w:val="105"/>
          <w:u w:val="single"/>
        </w:rPr>
      </w:pPr>
      <w:r w:rsidRPr="00932D97">
        <w:rPr>
          <w:b/>
          <w:u w:val="single"/>
        </w:rPr>
        <w:t xml:space="preserve">Výběrové řízení na VZ malého rozsahu: </w:t>
      </w:r>
      <w:r w:rsidRPr="00932D97">
        <w:rPr>
          <w:b/>
          <w:color w:val="000000"/>
          <w:spacing w:val="-4"/>
          <w:w w:val="105"/>
          <w:u w:val="single"/>
        </w:rPr>
        <w:t>Zpracování architektonické studie akce „ZŠ Praha – Březiněves</w:t>
      </w:r>
      <w:proofErr w:type="gramStart"/>
      <w:r w:rsidRPr="00932D97">
        <w:rPr>
          <w:b/>
          <w:color w:val="000000"/>
          <w:spacing w:val="-4"/>
          <w:w w:val="105"/>
          <w:u w:val="single"/>
        </w:rPr>
        <w:t>“ .</w:t>
      </w:r>
      <w:proofErr w:type="gramEnd"/>
    </w:p>
    <w:p w:rsidR="00A964A8" w:rsidRDefault="00A964A8" w:rsidP="00A964A8">
      <w:pPr>
        <w:jc w:val="both"/>
        <w:rPr>
          <w:b/>
          <w:u w:val="single"/>
        </w:rPr>
      </w:pPr>
    </w:p>
    <w:p w:rsidR="00A964A8" w:rsidRDefault="00932D97" w:rsidP="00A964A8">
      <w:pPr>
        <w:jc w:val="both"/>
        <w:rPr>
          <w:b/>
        </w:rPr>
      </w:pPr>
      <w:r w:rsidRPr="00932D97">
        <w:rPr>
          <w:b/>
        </w:rPr>
        <w:t>Usnesení č. 5.49/18</w:t>
      </w:r>
    </w:p>
    <w:p w:rsidR="00932D97" w:rsidRDefault="00932D97" w:rsidP="00A964A8">
      <w:pPr>
        <w:jc w:val="both"/>
      </w:pPr>
      <w:r>
        <w:t xml:space="preserve">ZMČ </w:t>
      </w:r>
      <w:proofErr w:type="gramStart"/>
      <w:r>
        <w:t>Praha - Březiněves</w:t>
      </w:r>
      <w:proofErr w:type="gramEnd"/>
      <w:r>
        <w:t xml:space="preserve"> projednalo a schválilo:</w:t>
      </w:r>
    </w:p>
    <w:p w:rsidR="00932D97" w:rsidRDefault="00932D97" w:rsidP="00A4278C">
      <w:pPr>
        <w:pStyle w:val="Odstavecseseznamem"/>
        <w:numPr>
          <w:ilvl w:val="0"/>
          <w:numId w:val="5"/>
        </w:numPr>
        <w:jc w:val="both"/>
      </w:pPr>
      <w:r>
        <w:t>Výzvu k podání nabídky k veřejné zakázce</w:t>
      </w:r>
      <w:r w:rsidR="004B7554">
        <w:t xml:space="preserve"> „Zpracování architektonické studie akce „ZŠ Praha – Březiněves</w:t>
      </w:r>
      <w:proofErr w:type="gramStart"/>
      <w:r w:rsidR="004B7554">
        <w:t xml:space="preserve">“, </w:t>
      </w:r>
      <w:r>
        <w:t xml:space="preserve"> na</w:t>
      </w:r>
      <w:proofErr w:type="gramEnd"/>
      <w:r>
        <w:t xml:space="preserve"> služby zadané formou zakázky malého rozsahu dle § 27 zákona č. 134/2016 Sb., o veřejných zakázkách, v platném znění.</w:t>
      </w:r>
    </w:p>
    <w:p w:rsidR="00932D97" w:rsidRDefault="00932D97" w:rsidP="00932D97">
      <w:pPr>
        <w:ind w:left="7080"/>
        <w:jc w:val="both"/>
      </w:pPr>
      <w:r>
        <w:t>Pro:</w:t>
      </w:r>
      <w:r>
        <w:tab/>
      </w:r>
      <w:r>
        <w:tab/>
        <w:t>7 hlasů</w:t>
      </w:r>
    </w:p>
    <w:p w:rsidR="00932D97" w:rsidRDefault="00932D97" w:rsidP="00932D97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932D97" w:rsidRDefault="00932D97" w:rsidP="00932D97">
      <w:pPr>
        <w:ind w:left="7080"/>
        <w:jc w:val="both"/>
      </w:pPr>
      <w:r>
        <w:t>Zdržel se:</w:t>
      </w:r>
      <w:r>
        <w:tab/>
        <w:t>0 hlasů</w:t>
      </w:r>
      <w:r>
        <w:tab/>
      </w:r>
    </w:p>
    <w:p w:rsidR="00932D97" w:rsidRDefault="00932D97" w:rsidP="00A4278C">
      <w:pPr>
        <w:pStyle w:val="Odstavecseseznamem"/>
        <w:numPr>
          <w:ilvl w:val="0"/>
          <w:numId w:val="5"/>
        </w:numPr>
        <w:jc w:val="both"/>
      </w:pPr>
      <w:r>
        <w:t xml:space="preserve">Členy hodnotící komise v následujícím složení: </w:t>
      </w:r>
    </w:p>
    <w:p w:rsidR="00932D97" w:rsidRDefault="00932D97" w:rsidP="00932D97">
      <w:pPr>
        <w:ind w:left="360"/>
        <w:jc w:val="both"/>
      </w:pPr>
    </w:p>
    <w:p w:rsidR="00932D97" w:rsidRDefault="00932D97" w:rsidP="00932D97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932D97" w:rsidRDefault="00932D97" w:rsidP="00932D97">
      <w:pPr>
        <w:ind w:left="360"/>
      </w:pPr>
      <w:r>
        <w:tab/>
        <w:t xml:space="preserve">Ing. </w:t>
      </w:r>
      <w:proofErr w:type="spellStart"/>
      <w:r>
        <w:t>Jiř</w:t>
      </w:r>
      <w:proofErr w:type="spellEnd"/>
      <w:r>
        <w:t xml:space="preserve"> Haramul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Zdenka Chaloupecká</w:t>
      </w:r>
      <w:r>
        <w:tab/>
      </w:r>
    </w:p>
    <w:p w:rsidR="00932D97" w:rsidRDefault="00932D97" w:rsidP="00932D97">
      <w:pPr>
        <w:ind w:left="360"/>
      </w:pPr>
      <w:r>
        <w:tab/>
        <w:t>Zdeněk Korint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Ing. Vladimír </w:t>
      </w:r>
      <w:proofErr w:type="spellStart"/>
      <w:r>
        <w:t>Jisl</w:t>
      </w:r>
      <w:proofErr w:type="spellEnd"/>
    </w:p>
    <w:p w:rsidR="00932D97" w:rsidRDefault="00932D97" w:rsidP="00932D97">
      <w:pPr>
        <w:ind w:left="360"/>
      </w:pPr>
      <w:r>
        <w:tab/>
        <w:t>Ing. David Albert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Petr Petrášek</w:t>
      </w:r>
    </w:p>
    <w:p w:rsidR="00D2380D" w:rsidRDefault="00D2380D" w:rsidP="00932D97">
      <w:pPr>
        <w:ind w:left="360"/>
      </w:pPr>
    </w:p>
    <w:p w:rsidR="00D2380D" w:rsidRDefault="00D2380D" w:rsidP="00932D9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D2380D" w:rsidRDefault="00D2380D" w:rsidP="00932D9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D2380D" w:rsidRDefault="00D2380D" w:rsidP="00932D9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32D97" w:rsidRDefault="00932D97" w:rsidP="00932D97">
      <w:pPr>
        <w:ind w:left="360"/>
      </w:pPr>
    </w:p>
    <w:p w:rsidR="00932D97" w:rsidRDefault="00932D97" w:rsidP="00A4278C">
      <w:pPr>
        <w:pStyle w:val="Odstavecseseznamem"/>
        <w:numPr>
          <w:ilvl w:val="0"/>
          <w:numId w:val="5"/>
        </w:numPr>
        <w:jc w:val="both"/>
      </w:pPr>
      <w:r>
        <w:t xml:space="preserve">Příkazní </w:t>
      </w:r>
      <w:r w:rsidRPr="00B435C2">
        <w:t>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Pr="00B435C2">
        <w:t>zastoupená jednatelkou Mgr. Miloslavou Hájkovou</w:t>
      </w:r>
      <w:r>
        <w:t>,</w:t>
      </w:r>
      <w:r w:rsidRPr="00B435C2">
        <w:t xml:space="preserve"> na provedení a zajištění přípravy a průběhu zadání veřejné zakázky malého rozsahu</w:t>
      </w:r>
      <w:r>
        <w:t xml:space="preserve"> „</w:t>
      </w:r>
      <w:r w:rsidR="004B7554">
        <w:t xml:space="preserve">Zpracování architektonické studie akce „ZŠ Praha – Březiněves“, </w:t>
      </w:r>
      <w:r>
        <w:t>v</w:t>
      </w:r>
      <w:r w:rsidRPr="00B435C2">
        <w:t> rozsahu činností nutných k provedení výběrového řízení.</w:t>
      </w:r>
    </w:p>
    <w:p w:rsidR="00932D97" w:rsidRDefault="00932D97" w:rsidP="007B77C2">
      <w:pPr>
        <w:ind w:left="360" w:hanging="360"/>
        <w:jc w:val="both"/>
      </w:pPr>
      <w:r>
        <w:lastRenderedPageBreak/>
        <w:t xml:space="preserve">Zastupitelstvo pověřuje starostu k podepsání příkazní smlouvy. </w:t>
      </w:r>
    </w:p>
    <w:p w:rsidR="004B7554" w:rsidRDefault="00932D97" w:rsidP="00932D97">
      <w:pPr>
        <w:jc w:val="both"/>
      </w:pPr>
      <w:r>
        <w:t>Zodpovídá: starosta Ing. Jiří Haramul.</w:t>
      </w:r>
      <w:r w:rsidR="004B7554">
        <w:tab/>
      </w:r>
      <w:r w:rsidR="004B7554">
        <w:tab/>
      </w:r>
      <w:r w:rsidR="004B7554">
        <w:tab/>
      </w:r>
      <w:r w:rsidR="004B7554">
        <w:tab/>
      </w:r>
      <w:r w:rsidR="004B7554">
        <w:tab/>
      </w:r>
      <w:r w:rsidR="004B7554">
        <w:tab/>
        <w:t>Pro:</w:t>
      </w:r>
      <w:r w:rsidR="004B7554">
        <w:tab/>
      </w:r>
      <w:r w:rsidR="004B7554">
        <w:tab/>
        <w:t>7 hlasů</w:t>
      </w:r>
    </w:p>
    <w:p w:rsidR="004B7554" w:rsidRDefault="004B7554" w:rsidP="00932D9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B7554" w:rsidRDefault="004B7554" w:rsidP="00932D9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595CCE" w:rsidRDefault="002C3CBE" w:rsidP="004D5772">
      <w:pPr>
        <w:jc w:val="both"/>
        <w:rPr>
          <w:b/>
        </w:rPr>
      </w:pPr>
      <w:r>
        <w:rPr>
          <w:b/>
        </w:rPr>
        <w:t>U</w:t>
      </w:r>
      <w:r w:rsidR="00595CCE" w:rsidRPr="00595CCE">
        <w:rPr>
          <w:b/>
        </w:rPr>
        <w:t xml:space="preserve">snesení č. </w:t>
      </w:r>
      <w:r w:rsidR="0032051B">
        <w:rPr>
          <w:b/>
        </w:rPr>
        <w:t>6</w:t>
      </w:r>
      <w:r w:rsidR="00595CCE" w:rsidRPr="00595CCE">
        <w:rPr>
          <w:b/>
        </w:rPr>
        <w:t>.4</w:t>
      </w:r>
      <w:r w:rsidR="00230A63">
        <w:rPr>
          <w:b/>
        </w:rPr>
        <w:t>9</w:t>
      </w:r>
      <w:r w:rsidR="00595CCE" w:rsidRPr="00595CCE">
        <w:rPr>
          <w:b/>
        </w:rPr>
        <w:t>/18</w:t>
      </w:r>
    </w:p>
    <w:p w:rsidR="00383A58" w:rsidRDefault="00595CCE" w:rsidP="00FF5187">
      <w:pPr>
        <w:jc w:val="both"/>
      </w:pPr>
      <w:r>
        <w:t xml:space="preserve">ZMČ Praha – Březiněves projednalo a schválilo </w:t>
      </w:r>
      <w:r w:rsidR="00FF5187">
        <w:t>Smlouvu o bezúplatném převodu majetku</w:t>
      </w:r>
      <w:r w:rsidR="00383A58">
        <w:t xml:space="preserve"> s obcí Kařez, Kařez 28, 338 08. Předmětem převodu je vozidlo zn. KAROSA, typ CAS K </w:t>
      </w:r>
      <w:proofErr w:type="gramStart"/>
      <w:r w:rsidR="00383A58">
        <w:t>25 – L</w:t>
      </w:r>
      <w:proofErr w:type="gramEnd"/>
      <w:r w:rsidR="00383A58">
        <w:t xml:space="preserve"> 101, rok výroby: 1990.</w:t>
      </w:r>
    </w:p>
    <w:p w:rsidR="00383A58" w:rsidRDefault="00383A58" w:rsidP="00FF5187">
      <w:pPr>
        <w:jc w:val="both"/>
      </w:pPr>
      <w:r>
        <w:t>Zastupitelé pověřují starostu k podepsání smlouvy.</w:t>
      </w:r>
    </w:p>
    <w:p w:rsidR="00595CCE" w:rsidRDefault="00383A58" w:rsidP="00FF5187">
      <w:pPr>
        <w:jc w:val="both"/>
      </w:pPr>
      <w:r>
        <w:t>Zodpovídá: zastupitel Petr Petrášek.</w:t>
      </w:r>
      <w:r>
        <w:tab/>
      </w:r>
      <w:r>
        <w:tab/>
      </w:r>
      <w:r>
        <w:tab/>
      </w:r>
      <w:r w:rsidR="00595CCE">
        <w:tab/>
      </w:r>
      <w:r w:rsidR="00595CCE">
        <w:tab/>
      </w:r>
      <w:r w:rsidR="00595CCE">
        <w:tab/>
        <w:t>Pro:</w:t>
      </w:r>
      <w:r w:rsidR="00595CCE">
        <w:tab/>
      </w:r>
      <w:r w:rsidR="00595CCE">
        <w:tab/>
      </w:r>
      <w:r w:rsidR="00711B51">
        <w:t>7</w:t>
      </w:r>
      <w:r w:rsidR="00595CCE">
        <w:t xml:space="preserve"> hlasů</w:t>
      </w:r>
    </w:p>
    <w:p w:rsidR="00595CCE" w:rsidRDefault="00595CC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95CCE" w:rsidRDefault="00595CC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7B77C2" w:rsidRDefault="007B77C2" w:rsidP="004D5772">
      <w:pPr>
        <w:jc w:val="both"/>
      </w:pPr>
    </w:p>
    <w:p w:rsidR="002C3CBE" w:rsidRDefault="002C3CBE" w:rsidP="004D5772">
      <w:pPr>
        <w:jc w:val="both"/>
      </w:pPr>
    </w:p>
    <w:p w:rsidR="002C3CBE" w:rsidRDefault="002C3CBE" w:rsidP="004D5772">
      <w:pPr>
        <w:jc w:val="both"/>
      </w:pPr>
    </w:p>
    <w:p w:rsidR="007B634C" w:rsidRPr="001C6344" w:rsidRDefault="002C3CBE" w:rsidP="001C6344">
      <w:pPr>
        <w:ind w:left="992" w:firstLine="424"/>
        <w:jc w:val="both"/>
        <w:rPr>
          <w:b/>
        </w:rPr>
      </w:pPr>
      <w:bookmarkStart w:id="3" w:name="_Hlk503257185"/>
      <w:r>
        <w:rPr>
          <w:b/>
        </w:rPr>
        <w:t xml:space="preserve"> </w:t>
      </w:r>
      <w:r w:rsidR="00D2380D">
        <w:rPr>
          <w:b/>
        </w:rPr>
        <w:t xml:space="preserve">    Zdeněk Korint</w:t>
      </w:r>
      <w:r w:rsidR="00EB296C" w:rsidRPr="001C6344">
        <w:rPr>
          <w:b/>
        </w:rPr>
        <w:t xml:space="preserve">       </w:t>
      </w:r>
      <w:r w:rsidR="00405DB7" w:rsidRPr="001C6344">
        <w:rPr>
          <w:b/>
        </w:rPr>
        <w:tab/>
      </w:r>
      <w:r w:rsidR="00405DB7" w:rsidRPr="001C6344">
        <w:rPr>
          <w:b/>
        </w:rPr>
        <w:tab/>
      </w:r>
      <w:r w:rsidR="00405DB7" w:rsidRPr="001C6344">
        <w:rPr>
          <w:b/>
        </w:rPr>
        <w:tab/>
        <w:t xml:space="preserve">      </w:t>
      </w:r>
      <w:r w:rsidR="00916D34" w:rsidRPr="001C6344">
        <w:rPr>
          <w:b/>
        </w:rPr>
        <w:tab/>
        <w:t xml:space="preserve">             </w:t>
      </w:r>
      <w:r w:rsidR="00405DB7" w:rsidRPr="001C6344">
        <w:rPr>
          <w:b/>
        </w:rPr>
        <w:t xml:space="preserve">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D2380D">
        <w:rPr>
          <w:b/>
        </w:rPr>
        <w:t>1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</w:t>
      </w:r>
      <w:proofErr w:type="gramStart"/>
      <w:r w:rsidR="00AB5972" w:rsidRPr="00926DA9">
        <w:rPr>
          <w:b/>
        </w:rPr>
        <w:t>Praha - Březiněves</w:t>
      </w:r>
      <w:proofErr w:type="gramEnd"/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7B77C2" w:rsidRDefault="007B77C2" w:rsidP="00943406">
      <w:pPr>
        <w:outlineLvl w:val="0"/>
        <w:rPr>
          <w:b/>
        </w:rPr>
      </w:pPr>
    </w:p>
    <w:p w:rsidR="007B77C2" w:rsidRDefault="007B77C2" w:rsidP="00943406">
      <w:pPr>
        <w:outlineLvl w:val="0"/>
        <w:rPr>
          <w:b/>
        </w:rPr>
      </w:pPr>
      <w:bookmarkStart w:id="4" w:name="_GoBack"/>
      <w:bookmarkEnd w:id="4"/>
    </w:p>
    <w:p w:rsidR="002C3CBE" w:rsidRDefault="002C3CBE" w:rsidP="00943406">
      <w:pPr>
        <w:outlineLvl w:val="0"/>
        <w:rPr>
          <w:b/>
        </w:rPr>
      </w:pPr>
    </w:p>
    <w:bookmarkEnd w:id="0"/>
    <w:bookmarkEnd w:id="3"/>
    <w:p w:rsidR="00EF2160" w:rsidRPr="00926DA9" w:rsidRDefault="00C414B0" w:rsidP="00D25254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</w:t>
      </w:r>
      <w:r w:rsidR="00EF2160" w:rsidRPr="00926DA9">
        <w:rPr>
          <w:color w:val="000000" w:themeColor="text1"/>
        </w:rPr>
        <w:t>asedání zastupitelstva bylo ukončeno v</w:t>
      </w:r>
      <w:r w:rsidR="006540FA">
        <w:rPr>
          <w:color w:val="000000" w:themeColor="text1"/>
        </w:rPr>
        <w:t> 19:30</w:t>
      </w:r>
      <w:r w:rsidR="00E70662">
        <w:rPr>
          <w:color w:val="000000" w:themeColor="text1"/>
        </w:rPr>
        <w:t xml:space="preserve"> hod.</w:t>
      </w: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D404D5" w:rsidRDefault="00EF2160" w:rsidP="005D1F4B">
      <w:pPr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D2380D">
        <w:rPr>
          <w:color w:val="000000" w:themeColor="text1"/>
        </w:rPr>
        <w:t xml:space="preserve">Zdeněk Korint, Petr Petrášek. </w:t>
      </w:r>
    </w:p>
    <w:p w:rsidR="004B2C9A" w:rsidRPr="00926DA9" w:rsidRDefault="00F82918" w:rsidP="005D1F4B">
      <w:pPr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D404D5">
        <w:t xml:space="preserve">: </w:t>
      </w:r>
      <w:r w:rsidR="00383A58">
        <w:t>25</w:t>
      </w:r>
      <w:r w:rsidR="00D404D5">
        <w:t>.7.2018 od 1</w:t>
      </w:r>
      <w:r w:rsidR="00383A58">
        <w:t>7</w:t>
      </w:r>
      <w:r w:rsidR="00D404D5">
        <w:t>:</w:t>
      </w:r>
      <w:r w:rsidR="00383A58">
        <w:t>3</w:t>
      </w:r>
      <w:r w:rsidR="00D404D5">
        <w:t>0 hod. v kanceláři starosty.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1CB" w:rsidRDefault="008341CB" w:rsidP="00C50CEC">
      <w:r>
        <w:separator/>
      </w:r>
    </w:p>
  </w:endnote>
  <w:endnote w:type="continuationSeparator" w:id="0">
    <w:p w:rsidR="008341CB" w:rsidRDefault="008341CB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065681"/>
      <w:docPartObj>
        <w:docPartGallery w:val="Page Numbers (Bottom of Page)"/>
        <w:docPartUnique/>
      </w:docPartObj>
    </w:sdtPr>
    <w:sdtEndPr/>
    <w:sdtContent>
      <w:p w:rsidR="009B5CFC" w:rsidRDefault="009B5C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3990" w:rsidRDefault="000A39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1CB" w:rsidRDefault="008341CB" w:rsidP="00C50CEC">
      <w:r>
        <w:separator/>
      </w:r>
    </w:p>
  </w:footnote>
  <w:footnote w:type="continuationSeparator" w:id="0">
    <w:p w:rsidR="008341CB" w:rsidRDefault="008341CB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4F42E12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125"/>
    <w:multiLevelType w:val="hybridMultilevel"/>
    <w:tmpl w:val="0492CB9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620C"/>
    <w:multiLevelType w:val="hybridMultilevel"/>
    <w:tmpl w:val="F8EC0BB0"/>
    <w:lvl w:ilvl="0" w:tplc="AF8E4C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6627E"/>
    <w:multiLevelType w:val="hybridMultilevel"/>
    <w:tmpl w:val="1E109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7EEC"/>
    <w:multiLevelType w:val="hybridMultilevel"/>
    <w:tmpl w:val="796482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06CD3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00E"/>
    <w:rsid w:val="00031220"/>
    <w:rsid w:val="000319AC"/>
    <w:rsid w:val="0003227E"/>
    <w:rsid w:val="0003244D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83"/>
    <w:rsid w:val="00040CC4"/>
    <w:rsid w:val="000429DD"/>
    <w:rsid w:val="000431E9"/>
    <w:rsid w:val="00043E21"/>
    <w:rsid w:val="00044019"/>
    <w:rsid w:val="00044154"/>
    <w:rsid w:val="0004453E"/>
    <w:rsid w:val="00044E94"/>
    <w:rsid w:val="0004526E"/>
    <w:rsid w:val="000520E5"/>
    <w:rsid w:val="00052A85"/>
    <w:rsid w:val="0005414C"/>
    <w:rsid w:val="000543E0"/>
    <w:rsid w:val="00057418"/>
    <w:rsid w:val="0005744D"/>
    <w:rsid w:val="00060617"/>
    <w:rsid w:val="00062A91"/>
    <w:rsid w:val="00062FFF"/>
    <w:rsid w:val="00063D16"/>
    <w:rsid w:val="00063FAD"/>
    <w:rsid w:val="00064AA0"/>
    <w:rsid w:val="00066058"/>
    <w:rsid w:val="00066E40"/>
    <w:rsid w:val="0007048E"/>
    <w:rsid w:val="000716D3"/>
    <w:rsid w:val="00071F9D"/>
    <w:rsid w:val="00072D42"/>
    <w:rsid w:val="00073AB1"/>
    <w:rsid w:val="00074D21"/>
    <w:rsid w:val="00074F3C"/>
    <w:rsid w:val="00075D08"/>
    <w:rsid w:val="00077D80"/>
    <w:rsid w:val="0008187E"/>
    <w:rsid w:val="00081FCE"/>
    <w:rsid w:val="00082420"/>
    <w:rsid w:val="00082670"/>
    <w:rsid w:val="00083C91"/>
    <w:rsid w:val="000865AE"/>
    <w:rsid w:val="00086D2B"/>
    <w:rsid w:val="000870FD"/>
    <w:rsid w:val="00090080"/>
    <w:rsid w:val="000901F7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990"/>
    <w:rsid w:val="000A3CBD"/>
    <w:rsid w:val="000A3DFF"/>
    <w:rsid w:val="000A3FDF"/>
    <w:rsid w:val="000A4A7B"/>
    <w:rsid w:val="000A53C7"/>
    <w:rsid w:val="000A634F"/>
    <w:rsid w:val="000A700F"/>
    <w:rsid w:val="000A7CD8"/>
    <w:rsid w:val="000B0220"/>
    <w:rsid w:val="000B0E4A"/>
    <w:rsid w:val="000B1CD4"/>
    <w:rsid w:val="000B33A4"/>
    <w:rsid w:val="000B3E31"/>
    <w:rsid w:val="000B4878"/>
    <w:rsid w:val="000B4B8D"/>
    <w:rsid w:val="000B7995"/>
    <w:rsid w:val="000C0D6F"/>
    <w:rsid w:val="000C177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096"/>
    <w:rsid w:val="000D71B1"/>
    <w:rsid w:val="000E028B"/>
    <w:rsid w:val="000E0BA4"/>
    <w:rsid w:val="000E1C22"/>
    <w:rsid w:val="000E2A1F"/>
    <w:rsid w:val="000E49B9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CB0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6FAA"/>
    <w:rsid w:val="001270D9"/>
    <w:rsid w:val="0013003C"/>
    <w:rsid w:val="001327C5"/>
    <w:rsid w:val="00132C23"/>
    <w:rsid w:val="00132EEE"/>
    <w:rsid w:val="001331EE"/>
    <w:rsid w:val="00133B60"/>
    <w:rsid w:val="001342B2"/>
    <w:rsid w:val="00136CAF"/>
    <w:rsid w:val="0014263E"/>
    <w:rsid w:val="001430A1"/>
    <w:rsid w:val="001460D8"/>
    <w:rsid w:val="00146552"/>
    <w:rsid w:val="001476A5"/>
    <w:rsid w:val="00150C10"/>
    <w:rsid w:val="00151942"/>
    <w:rsid w:val="0015327B"/>
    <w:rsid w:val="00153905"/>
    <w:rsid w:val="0015413B"/>
    <w:rsid w:val="0015422C"/>
    <w:rsid w:val="00154E21"/>
    <w:rsid w:val="00155C16"/>
    <w:rsid w:val="00161AA9"/>
    <w:rsid w:val="00162737"/>
    <w:rsid w:val="001628A6"/>
    <w:rsid w:val="00162996"/>
    <w:rsid w:val="00163143"/>
    <w:rsid w:val="00164EB6"/>
    <w:rsid w:val="00165373"/>
    <w:rsid w:val="00166206"/>
    <w:rsid w:val="00170CEC"/>
    <w:rsid w:val="00170DD5"/>
    <w:rsid w:val="00170F58"/>
    <w:rsid w:val="001712AB"/>
    <w:rsid w:val="0017134E"/>
    <w:rsid w:val="00171C94"/>
    <w:rsid w:val="00172292"/>
    <w:rsid w:val="0017249E"/>
    <w:rsid w:val="00172902"/>
    <w:rsid w:val="001729CC"/>
    <w:rsid w:val="00173D1B"/>
    <w:rsid w:val="00173DB3"/>
    <w:rsid w:val="00173FF8"/>
    <w:rsid w:val="001743F5"/>
    <w:rsid w:val="00174DD6"/>
    <w:rsid w:val="0017617C"/>
    <w:rsid w:val="00176336"/>
    <w:rsid w:val="00177865"/>
    <w:rsid w:val="001802D7"/>
    <w:rsid w:val="00180528"/>
    <w:rsid w:val="00180EB6"/>
    <w:rsid w:val="001814EB"/>
    <w:rsid w:val="0018345C"/>
    <w:rsid w:val="0018542F"/>
    <w:rsid w:val="0018583C"/>
    <w:rsid w:val="00185982"/>
    <w:rsid w:val="0018623A"/>
    <w:rsid w:val="00186F55"/>
    <w:rsid w:val="001918CC"/>
    <w:rsid w:val="00191A28"/>
    <w:rsid w:val="00192A05"/>
    <w:rsid w:val="001930AE"/>
    <w:rsid w:val="00193141"/>
    <w:rsid w:val="001932B5"/>
    <w:rsid w:val="00193CEE"/>
    <w:rsid w:val="00196C30"/>
    <w:rsid w:val="00197428"/>
    <w:rsid w:val="00197451"/>
    <w:rsid w:val="00197F3A"/>
    <w:rsid w:val="001A20FE"/>
    <w:rsid w:val="001A2174"/>
    <w:rsid w:val="001A2895"/>
    <w:rsid w:val="001A3538"/>
    <w:rsid w:val="001A35DA"/>
    <w:rsid w:val="001A3FA5"/>
    <w:rsid w:val="001A4135"/>
    <w:rsid w:val="001A4723"/>
    <w:rsid w:val="001A5248"/>
    <w:rsid w:val="001A58E7"/>
    <w:rsid w:val="001A5AB1"/>
    <w:rsid w:val="001A6A3E"/>
    <w:rsid w:val="001A7207"/>
    <w:rsid w:val="001A7BF0"/>
    <w:rsid w:val="001A7CFA"/>
    <w:rsid w:val="001B2660"/>
    <w:rsid w:val="001B33A4"/>
    <w:rsid w:val="001B3C74"/>
    <w:rsid w:val="001B45F6"/>
    <w:rsid w:val="001B47DB"/>
    <w:rsid w:val="001B542D"/>
    <w:rsid w:val="001B7226"/>
    <w:rsid w:val="001B76C9"/>
    <w:rsid w:val="001C4970"/>
    <w:rsid w:val="001C4CF6"/>
    <w:rsid w:val="001C4D07"/>
    <w:rsid w:val="001C4FE0"/>
    <w:rsid w:val="001C5100"/>
    <w:rsid w:val="001C6156"/>
    <w:rsid w:val="001C6344"/>
    <w:rsid w:val="001C6A70"/>
    <w:rsid w:val="001C7006"/>
    <w:rsid w:val="001C730F"/>
    <w:rsid w:val="001D0223"/>
    <w:rsid w:val="001D038D"/>
    <w:rsid w:val="001D107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3426"/>
    <w:rsid w:val="001E3A7E"/>
    <w:rsid w:val="001E43BD"/>
    <w:rsid w:val="001E545E"/>
    <w:rsid w:val="001E5490"/>
    <w:rsid w:val="001E609A"/>
    <w:rsid w:val="001E7EC9"/>
    <w:rsid w:val="001F0D98"/>
    <w:rsid w:val="001F417E"/>
    <w:rsid w:val="001F5974"/>
    <w:rsid w:val="001F6C61"/>
    <w:rsid w:val="00201159"/>
    <w:rsid w:val="002020F9"/>
    <w:rsid w:val="002047D1"/>
    <w:rsid w:val="00205928"/>
    <w:rsid w:val="00205E3F"/>
    <w:rsid w:val="00205F44"/>
    <w:rsid w:val="00207149"/>
    <w:rsid w:val="00213071"/>
    <w:rsid w:val="002153B2"/>
    <w:rsid w:val="002154B9"/>
    <w:rsid w:val="0021603B"/>
    <w:rsid w:val="00216581"/>
    <w:rsid w:val="002177E1"/>
    <w:rsid w:val="00217A0D"/>
    <w:rsid w:val="00220393"/>
    <w:rsid w:val="00220EA4"/>
    <w:rsid w:val="00221118"/>
    <w:rsid w:val="00221430"/>
    <w:rsid w:val="002234BB"/>
    <w:rsid w:val="002243B6"/>
    <w:rsid w:val="002249A3"/>
    <w:rsid w:val="00226489"/>
    <w:rsid w:val="002266DA"/>
    <w:rsid w:val="0023075C"/>
    <w:rsid w:val="00230A63"/>
    <w:rsid w:val="00231853"/>
    <w:rsid w:val="00232EDF"/>
    <w:rsid w:val="00233CD0"/>
    <w:rsid w:val="00233D0F"/>
    <w:rsid w:val="002345B0"/>
    <w:rsid w:val="00241804"/>
    <w:rsid w:val="0024199B"/>
    <w:rsid w:val="0024236E"/>
    <w:rsid w:val="00242AD2"/>
    <w:rsid w:val="0024313E"/>
    <w:rsid w:val="002434AB"/>
    <w:rsid w:val="00244522"/>
    <w:rsid w:val="00244E08"/>
    <w:rsid w:val="00244F80"/>
    <w:rsid w:val="002472F6"/>
    <w:rsid w:val="0024771D"/>
    <w:rsid w:val="00247E47"/>
    <w:rsid w:val="00251A38"/>
    <w:rsid w:val="00251AD6"/>
    <w:rsid w:val="00251F0B"/>
    <w:rsid w:val="00252261"/>
    <w:rsid w:val="00253CDC"/>
    <w:rsid w:val="0025407E"/>
    <w:rsid w:val="002542AD"/>
    <w:rsid w:val="0025792E"/>
    <w:rsid w:val="00257FFD"/>
    <w:rsid w:val="002606C0"/>
    <w:rsid w:val="0026149E"/>
    <w:rsid w:val="002617FE"/>
    <w:rsid w:val="002624BC"/>
    <w:rsid w:val="002628B7"/>
    <w:rsid w:val="00263274"/>
    <w:rsid w:val="002641FD"/>
    <w:rsid w:val="00265F0E"/>
    <w:rsid w:val="002663DA"/>
    <w:rsid w:val="00267096"/>
    <w:rsid w:val="002703BF"/>
    <w:rsid w:val="00270692"/>
    <w:rsid w:val="00271B5F"/>
    <w:rsid w:val="00271C3A"/>
    <w:rsid w:val="00271FB5"/>
    <w:rsid w:val="002723C3"/>
    <w:rsid w:val="002723D8"/>
    <w:rsid w:val="00272FC3"/>
    <w:rsid w:val="0027331B"/>
    <w:rsid w:val="002744E4"/>
    <w:rsid w:val="002754E9"/>
    <w:rsid w:val="0027624F"/>
    <w:rsid w:val="00277F29"/>
    <w:rsid w:val="00280EFE"/>
    <w:rsid w:val="0028138E"/>
    <w:rsid w:val="00282146"/>
    <w:rsid w:val="00284983"/>
    <w:rsid w:val="00284EE0"/>
    <w:rsid w:val="00286784"/>
    <w:rsid w:val="00287536"/>
    <w:rsid w:val="002876A9"/>
    <w:rsid w:val="00287839"/>
    <w:rsid w:val="0028797E"/>
    <w:rsid w:val="00287BA0"/>
    <w:rsid w:val="002905F2"/>
    <w:rsid w:val="00290A55"/>
    <w:rsid w:val="00291648"/>
    <w:rsid w:val="002940BB"/>
    <w:rsid w:val="00295709"/>
    <w:rsid w:val="002A0807"/>
    <w:rsid w:val="002A12CB"/>
    <w:rsid w:val="002A13A1"/>
    <w:rsid w:val="002A254A"/>
    <w:rsid w:val="002A2CF6"/>
    <w:rsid w:val="002A320E"/>
    <w:rsid w:val="002A39EA"/>
    <w:rsid w:val="002A3B3C"/>
    <w:rsid w:val="002A3E99"/>
    <w:rsid w:val="002A69B2"/>
    <w:rsid w:val="002A69BC"/>
    <w:rsid w:val="002A776F"/>
    <w:rsid w:val="002A7CB0"/>
    <w:rsid w:val="002B1899"/>
    <w:rsid w:val="002B1FB5"/>
    <w:rsid w:val="002B222F"/>
    <w:rsid w:val="002B2F5C"/>
    <w:rsid w:val="002B5202"/>
    <w:rsid w:val="002B66E2"/>
    <w:rsid w:val="002B681C"/>
    <w:rsid w:val="002C0B55"/>
    <w:rsid w:val="002C0D80"/>
    <w:rsid w:val="002C0F66"/>
    <w:rsid w:val="002C1091"/>
    <w:rsid w:val="002C221B"/>
    <w:rsid w:val="002C2252"/>
    <w:rsid w:val="002C3CBE"/>
    <w:rsid w:val="002C4036"/>
    <w:rsid w:val="002C4F2F"/>
    <w:rsid w:val="002C5B36"/>
    <w:rsid w:val="002C6D21"/>
    <w:rsid w:val="002C71BF"/>
    <w:rsid w:val="002C7531"/>
    <w:rsid w:val="002C7695"/>
    <w:rsid w:val="002C781A"/>
    <w:rsid w:val="002D1CCA"/>
    <w:rsid w:val="002D200F"/>
    <w:rsid w:val="002D2965"/>
    <w:rsid w:val="002D34E3"/>
    <w:rsid w:val="002D4779"/>
    <w:rsid w:val="002D4F6A"/>
    <w:rsid w:val="002D6EDA"/>
    <w:rsid w:val="002E1200"/>
    <w:rsid w:val="002E1343"/>
    <w:rsid w:val="002E5C38"/>
    <w:rsid w:val="002E626C"/>
    <w:rsid w:val="002E7003"/>
    <w:rsid w:val="002E7468"/>
    <w:rsid w:val="002E76EA"/>
    <w:rsid w:val="002E7854"/>
    <w:rsid w:val="002F2E07"/>
    <w:rsid w:val="002F3F2E"/>
    <w:rsid w:val="002F454A"/>
    <w:rsid w:val="002F641E"/>
    <w:rsid w:val="002F6870"/>
    <w:rsid w:val="002F72FA"/>
    <w:rsid w:val="002F7BC7"/>
    <w:rsid w:val="00300C5C"/>
    <w:rsid w:val="00301873"/>
    <w:rsid w:val="00301889"/>
    <w:rsid w:val="00303F50"/>
    <w:rsid w:val="00304596"/>
    <w:rsid w:val="00304B50"/>
    <w:rsid w:val="00305B29"/>
    <w:rsid w:val="00305FC7"/>
    <w:rsid w:val="00306BE4"/>
    <w:rsid w:val="00306D13"/>
    <w:rsid w:val="003101C0"/>
    <w:rsid w:val="003125F8"/>
    <w:rsid w:val="00313B9E"/>
    <w:rsid w:val="0031456D"/>
    <w:rsid w:val="0031538A"/>
    <w:rsid w:val="00315E25"/>
    <w:rsid w:val="0031621F"/>
    <w:rsid w:val="00317CC7"/>
    <w:rsid w:val="003201FE"/>
    <w:rsid w:val="003203CE"/>
    <w:rsid w:val="0032051B"/>
    <w:rsid w:val="00320D7F"/>
    <w:rsid w:val="00324A10"/>
    <w:rsid w:val="00325933"/>
    <w:rsid w:val="00325C17"/>
    <w:rsid w:val="003262C6"/>
    <w:rsid w:val="003267C6"/>
    <w:rsid w:val="003268CD"/>
    <w:rsid w:val="0032693A"/>
    <w:rsid w:val="003274BA"/>
    <w:rsid w:val="003306B1"/>
    <w:rsid w:val="00332FBC"/>
    <w:rsid w:val="00334EEA"/>
    <w:rsid w:val="00335AB3"/>
    <w:rsid w:val="00335DAA"/>
    <w:rsid w:val="003400EB"/>
    <w:rsid w:val="003403F9"/>
    <w:rsid w:val="00340D16"/>
    <w:rsid w:val="00341ABA"/>
    <w:rsid w:val="00342FF8"/>
    <w:rsid w:val="00343A49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231F"/>
    <w:rsid w:val="00353A08"/>
    <w:rsid w:val="00355554"/>
    <w:rsid w:val="00355AB1"/>
    <w:rsid w:val="003563DB"/>
    <w:rsid w:val="00357485"/>
    <w:rsid w:val="00357E5D"/>
    <w:rsid w:val="003612D2"/>
    <w:rsid w:val="003615A7"/>
    <w:rsid w:val="00361B6B"/>
    <w:rsid w:val="00362729"/>
    <w:rsid w:val="00362EC4"/>
    <w:rsid w:val="003664CF"/>
    <w:rsid w:val="00366DDF"/>
    <w:rsid w:val="0036770C"/>
    <w:rsid w:val="00367742"/>
    <w:rsid w:val="003705A8"/>
    <w:rsid w:val="003715B1"/>
    <w:rsid w:val="003716EC"/>
    <w:rsid w:val="00371E45"/>
    <w:rsid w:val="00373850"/>
    <w:rsid w:val="00374783"/>
    <w:rsid w:val="00374DC6"/>
    <w:rsid w:val="00375473"/>
    <w:rsid w:val="003774F9"/>
    <w:rsid w:val="003800E3"/>
    <w:rsid w:val="003831BB"/>
    <w:rsid w:val="00383A58"/>
    <w:rsid w:val="00385796"/>
    <w:rsid w:val="0038621B"/>
    <w:rsid w:val="00386931"/>
    <w:rsid w:val="00386B9C"/>
    <w:rsid w:val="0038717C"/>
    <w:rsid w:val="00391FF0"/>
    <w:rsid w:val="00392298"/>
    <w:rsid w:val="00392328"/>
    <w:rsid w:val="00392395"/>
    <w:rsid w:val="00396B9F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97D"/>
    <w:rsid w:val="003B6C43"/>
    <w:rsid w:val="003C0B9E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C747C"/>
    <w:rsid w:val="003C7788"/>
    <w:rsid w:val="003D16AA"/>
    <w:rsid w:val="003D1710"/>
    <w:rsid w:val="003D1F8B"/>
    <w:rsid w:val="003D2C26"/>
    <w:rsid w:val="003D5326"/>
    <w:rsid w:val="003D5963"/>
    <w:rsid w:val="003D684B"/>
    <w:rsid w:val="003D7AB0"/>
    <w:rsid w:val="003D7E1C"/>
    <w:rsid w:val="003E1672"/>
    <w:rsid w:val="003E21C3"/>
    <w:rsid w:val="003E281B"/>
    <w:rsid w:val="003E337E"/>
    <w:rsid w:val="003E351A"/>
    <w:rsid w:val="003E354A"/>
    <w:rsid w:val="003E3794"/>
    <w:rsid w:val="003E456D"/>
    <w:rsid w:val="003E50A6"/>
    <w:rsid w:val="003E6202"/>
    <w:rsid w:val="003E67C6"/>
    <w:rsid w:val="003E69BA"/>
    <w:rsid w:val="003E73E0"/>
    <w:rsid w:val="003E7650"/>
    <w:rsid w:val="003E7955"/>
    <w:rsid w:val="003F1061"/>
    <w:rsid w:val="003F24D1"/>
    <w:rsid w:val="003F2F55"/>
    <w:rsid w:val="003F324A"/>
    <w:rsid w:val="003F38B8"/>
    <w:rsid w:val="003F66D9"/>
    <w:rsid w:val="003F6F8D"/>
    <w:rsid w:val="003F7314"/>
    <w:rsid w:val="003F7AF2"/>
    <w:rsid w:val="003F7DE6"/>
    <w:rsid w:val="00400E79"/>
    <w:rsid w:val="004014F4"/>
    <w:rsid w:val="0040179A"/>
    <w:rsid w:val="004028A3"/>
    <w:rsid w:val="00402A87"/>
    <w:rsid w:val="004031E2"/>
    <w:rsid w:val="004034D2"/>
    <w:rsid w:val="00403B46"/>
    <w:rsid w:val="00403C78"/>
    <w:rsid w:val="00404D4A"/>
    <w:rsid w:val="004051ED"/>
    <w:rsid w:val="004052C2"/>
    <w:rsid w:val="00405DB7"/>
    <w:rsid w:val="00410661"/>
    <w:rsid w:val="00411506"/>
    <w:rsid w:val="00411C51"/>
    <w:rsid w:val="0041224F"/>
    <w:rsid w:val="0041265D"/>
    <w:rsid w:val="004143E7"/>
    <w:rsid w:val="00414D88"/>
    <w:rsid w:val="00415CD8"/>
    <w:rsid w:val="00416B24"/>
    <w:rsid w:val="004175CF"/>
    <w:rsid w:val="00417CA4"/>
    <w:rsid w:val="0042018A"/>
    <w:rsid w:val="00421FDA"/>
    <w:rsid w:val="004235D1"/>
    <w:rsid w:val="00423D9A"/>
    <w:rsid w:val="004241F4"/>
    <w:rsid w:val="00424F18"/>
    <w:rsid w:val="00426C8F"/>
    <w:rsid w:val="00432B78"/>
    <w:rsid w:val="00434712"/>
    <w:rsid w:val="004354CA"/>
    <w:rsid w:val="004363DD"/>
    <w:rsid w:val="004442A5"/>
    <w:rsid w:val="00446C22"/>
    <w:rsid w:val="0045011B"/>
    <w:rsid w:val="00450A0C"/>
    <w:rsid w:val="004516DA"/>
    <w:rsid w:val="00452539"/>
    <w:rsid w:val="00453FF3"/>
    <w:rsid w:val="00456116"/>
    <w:rsid w:val="004568C4"/>
    <w:rsid w:val="00463CD7"/>
    <w:rsid w:val="00465223"/>
    <w:rsid w:val="00465FE2"/>
    <w:rsid w:val="004669CA"/>
    <w:rsid w:val="00467633"/>
    <w:rsid w:val="0047051E"/>
    <w:rsid w:val="00470DAE"/>
    <w:rsid w:val="00471DFA"/>
    <w:rsid w:val="00472151"/>
    <w:rsid w:val="004729D2"/>
    <w:rsid w:val="00473BD7"/>
    <w:rsid w:val="0047421C"/>
    <w:rsid w:val="00476FF2"/>
    <w:rsid w:val="00477BB5"/>
    <w:rsid w:val="00480EF1"/>
    <w:rsid w:val="00482395"/>
    <w:rsid w:val="004823C1"/>
    <w:rsid w:val="00483970"/>
    <w:rsid w:val="00484C1F"/>
    <w:rsid w:val="00487D21"/>
    <w:rsid w:val="0049139A"/>
    <w:rsid w:val="004917E1"/>
    <w:rsid w:val="00491DB3"/>
    <w:rsid w:val="00493043"/>
    <w:rsid w:val="004932F6"/>
    <w:rsid w:val="00493389"/>
    <w:rsid w:val="004958DC"/>
    <w:rsid w:val="00495A75"/>
    <w:rsid w:val="00495AB7"/>
    <w:rsid w:val="00495FF4"/>
    <w:rsid w:val="004A0B85"/>
    <w:rsid w:val="004A0BBC"/>
    <w:rsid w:val="004A148B"/>
    <w:rsid w:val="004A1872"/>
    <w:rsid w:val="004A18A3"/>
    <w:rsid w:val="004A20A4"/>
    <w:rsid w:val="004A3EBC"/>
    <w:rsid w:val="004A50A5"/>
    <w:rsid w:val="004A6950"/>
    <w:rsid w:val="004B184C"/>
    <w:rsid w:val="004B1ABE"/>
    <w:rsid w:val="004B1DCB"/>
    <w:rsid w:val="004B2C9A"/>
    <w:rsid w:val="004B35B9"/>
    <w:rsid w:val="004B574B"/>
    <w:rsid w:val="004B5C22"/>
    <w:rsid w:val="004B69A8"/>
    <w:rsid w:val="004B6C28"/>
    <w:rsid w:val="004B7554"/>
    <w:rsid w:val="004C1332"/>
    <w:rsid w:val="004C14C9"/>
    <w:rsid w:val="004C3061"/>
    <w:rsid w:val="004C3438"/>
    <w:rsid w:val="004C3671"/>
    <w:rsid w:val="004C5608"/>
    <w:rsid w:val="004C5AAA"/>
    <w:rsid w:val="004C67BA"/>
    <w:rsid w:val="004D1562"/>
    <w:rsid w:val="004D1EE9"/>
    <w:rsid w:val="004D1F2B"/>
    <w:rsid w:val="004D2B72"/>
    <w:rsid w:val="004D3AB1"/>
    <w:rsid w:val="004D5772"/>
    <w:rsid w:val="004D7867"/>
    <w:rsid w:val="004D7FE8"/>
    <w:rsid w:val="004E0F4C"/>
    <w:rsid w:val="004E129D"/>
    <w:rsid w:val="004E33B7"/>
    <w:rsid w:val="004E35B5"/>
    <w:rsid w:val="004E3FEA"/>
    <w:rsid w:val="004E52F5"/>
    <w:rsid w:val="004E5B69"/>
    <w:rsid w:val="004E6220"/>
    <w:rsid w:val="004F154C"/>
    <w:rsid w:val="004F175E"/>
    <w:rsid w:val="004F253C"/>
    <w:rsid w:val="004F4CDF"/>
    <w:rsid w:val="004F6908"/>
    <w:rsid w:val="004F6B79"/>
    <w:rsid w:val="004F78F1"/>
    <w:rsid w:val="005001CB"/>
    <w:rsid w:val="00501788"/>
    <w:rsid w:val="005019CF"/>
    <w:rsid w:val="00501B67"/>
    <w:rsid w:val="005025F7"/>
    <w:rsid w:val="00502B86"/>
    <w:rsid w:val="00503439"/>
    <w:rsid w:val="005038DB"/>
    <w:rsid w:val="005072E7"/>
    <w:rsid w:val="005077A5"/>
    <w:rsid w:val="0050789B"/>
    <w:rsid w:val="005118F3"/>
    <w:rsid w:val="005132F5"/>
    <w:rsid w:val="005136CA"/>
    <w:rsid w:val="0051549F"/>
    <w:rsid w:val="00515CD6"/>
    <w:rsid w:val="00516C13"/>
    <w:rsid w:val="0052005C"/>
    <w:rsid w:val="0052123D"/>
    <w:rsid w:val="005227A6"/>
    <w:rsid w:val="00523982"/>
    <w:rsid w:val="00524E65"/>
    <w:rsid w:val="00525217"/>
    <w:rsid w:val="005254D6"/>
    <w:rsid w:val="00526899"/>
    <w:rsid w:val="00527FE7"/>
    <w:rsid w:val="00530EF4"/>
    <w:rsid w:val="00531928"/>
    <w:rsid w:val="00532DAD"/>
    <w:rsid w:val="00533B0A"/>
    <w:rsid w:val="005356D0"/>
    <w:rsid w:val="0053582A"/>
    <w:rsid w:val="00536B0A"/>
    <w:rsid w:val="00536F7E"/>
    <w:rsid w:val="00537456"/>
    <w:rsid w:val="0053769A"/>
    <w:rsid w:val="00537E27"/>
    <w:rsid w:val="00540125"/>
    <w:rsid w:val="00540F04"/>
    <w:rsid w:val="005413B4"/>
    <w:rsid w:val="005418C1"/>
    <w:rsid w:val="005435BF"/>
    <w:rsid w:val="00543D2A"/>
    <w:rsid w:val="00545533"/>
    <w:rsid w:val="005457C9"/>
    <w:rsid w:val="005473A7"/>
    <w:rsid w:val="00547711"/>
    <w:rsid w:val="00547D04"/>
    <w:rsid w:val="0055006C"/>
    <w:rsid w:val="0055097F"/>
    <w:rsid w:val="00550B76"/>
    <w:rsid w:val="00550F6F"/>
    <w:rsid w:val="00551330"/>
    <w:rsid w:val="00551361"/>
    <w:rsid w:val="0055402A"/>
    <w:rsid w:val="00554335"/>
    <w:rsid w:val="00554585"/>
    <w:rsid w:val="00554AC5"/>
    <w:rsid w:val="00554DC3"/>
    <w:rsid w:val="00554E13"/>
    <w:rsid w:val="00554FB9"/>
    <w:rsid w:val="005551AB"/>
    <w:rsid w:val="00556D80"/>
    <w:rsid w:val="00557F17"/>
    <w:rsid w:val="00561496"/>
    <w:rsid w:val="005622B4"/>
    <w:rsid w:val="00563211"/>
    <w:rsid w:val="0056378E"/>
    <w:rsid w:val="00563D7E"/>
    <w:rsid w:val="00564109"/>
    <w:rsid w:val="00564874"/>
    <w:rsid w:val="00565E79"/>
    <w:rsid w:val="00567B36"/>
    <w:rsid w:val="00567D0F"/>
    <w:rsid w:val="00570370"/>
    <w:rsid w:val="00570FE5"/>
    <w:rsid w:val="005714DA"/>
    <w:rsid w:val="00572071"/>
    <w:rsid w:val="0057209E"/>
    <w:rsid w:val="005727FF"/>
    <w:rsid w:val="0057301E"/>
    <w:rsid w:val="0057332D"/>
    <w:rsid w:val="00573D03"/>
    <w:rsid w:val="00574403"/>
    <w:rsid w:val="00575A71"/>
    <w:rsid w:val="00575F3B"/>
    <w:rsid w:val="00577421"/>
    <w:rsid w:val="0058094B"/>
    <w:rsid w:val="0058303F"/>
    <w:rsid w:val="00584558"/>
    <w:rsid w:val="00584F30"/>
    <w:rsid w:val="00585250"/>
    <w:rsid w:val="005865CB"/>
    <w:rsid w:val="005902B9"/>
    <w:rsid w:val="0059036C"/>
    <w:rsid w:val="00590430"/>
    <w:rsid w:val="00590D2A"/>
    <w:rsid w:val="0059100E"/>
    <w:rsid w:val="00591B60"/>
    <w:rsid w:val="00593A2F"/>
    <w:rsid w:val="0059407C"/>
    <w:rsid w:val="005948DC"/>
    <w:rsid w:val="00595902"/>
    <w:rsid w:val="00595CCE"/>
    <w:rsid w:val="005A0039"/>
    <w:rsid w:val="005A159D"/>
    <w:rsid w:val="005A1B84"/>
    <w:rsid w:val="005A226E"/>
    <w:rsid w:val="005A3B0D"/>
    <w:rsid w:val="005A432C"/>
    <w:rsid w:val="005A56AB"/>
    <w:rsid w:val="005A5ABC"/>
    <w:rsid w:val="005A6086"/>
    <w:rsid w:val="005A7D99"/>
    <w:rsid w:val="005B0A53"/>
    <w:rsid w:val="005B0E5F"/>
    <w:rsid w:val="005B1A60"/>
    <w:rsid w:val="005B214B"/>
    <w:rsid w:val="005B41C4"/>
    <w:rsid w:val="005B6057"/>
    <w:rsid w:val="005C4077"/>
    <w:rsid w:val="005C41FA"/>
    <w:rsid w:val="005C4DB6"/>
    <w:rsid w:val="005C5291"/>
    <w:rsid w:val="005C70B7"/>
    <w:rsid w:val="005D16B5"/>
    <w:rsid w:val="005D1F4B"/>
    <w:rsid w:val="005D3EBE"/>
    <w:rsid w:val="005D4928"/>
    <w:rsid w:val="005D7DD2"/>
    <w:rsid w:val="005E0FF0"/>
    <w:rsid w:val="005E1186"/>
    <w:rsid w:val="005E1AD4"/>
    <w:rsid w:val="005E2047"/>
    <w:rsid w:val="005E2055"/>
    <w:rsid w:val="005E27A0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67AA"/>
    <w:rsid w:val="005E79D5"/>
    <w:rsid w:val="005E7C9B"/>
    <w:rsid w:val="005F0D98"/>
    <w:rsid w:val="005F164E"/>
    <w:rsid w:val="005F1858"/>
    <w:rsid w:val="005F2848"/>
    <w:rsid w:val="005F31BB"/>
    <w:rsid w:val="005F3269"/>
    <w:rsid w:val="005F32B6"/>
    <w:rsid w:val="005F4928"/>
    <w:rsid w:val="005F5161"/>
    <w:rsid w:val="005F5759"/>
    <w:rsid w:val="006002CE"/>
    <w:rsid w:val="006007AC"/>
    <w:rsid w:val="0060086E"/>
    <w:rsid w:val="00601C6E"/>
    <w:rsid w:val="00603311"/>
    <w:rsid w:val="00604470"/>
    <w:rsid w:val="00606093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942"/>
    <w:rsid w:val="00626B1A"/>
    <w:rsid w:val="00626FEB"/>
    <w:rsid w:val="00627270"/>
    <w:rsid w:val="00631AE4"/>
    <w:rsid w:val="00631F7F"/>
    <w:rsid w:val="00632767"/>
    <w:rsid w:val="00632A4E"/>
    <w:rsid w:val="00633B2F"/>
    <w:rsid w:val="00634D6B"/>
    <w:rsid w:val="00634EF9"/>
    <w:rsid w:val="006350A4"/>
    <w:rsid w:val="00635332"/>
    <w:rsid w:val="006355D4"/>
    <w:rsid w:val="00635940"/>
    <w:rsid w:val="00635DE0"/>
    <w:rsid w:val="00636CFD"/>
    <w:rsid w:val="006372AA"/>
    <w:rsid w:val="00637769"/>
    <w:rsid w:val="00637F03"/>
    <w:rsid w:val="00640261"/>
    <w:rsid w:val="00640608"/>
    <w:rsid w:val="00645A4D"/>
    <w:rsid w:val="00647607"/>
    <w:rsid w:val="00647679"/>
    <w:rsid w:val="00650252"/>
    <w:rsid w:val="006504B4"/>
    <w:rsid w:val="006522F2"/>
    <w:rsid w:val="006533D1"/>
    <w:rsid w:val="006540FA"/>
    <w:rsid w:val="0065420E"/>
    <w:rsid w:val="006543BD"/>
    <w:rsid w:val="006579CA"/>
    <w:rsid w:val="006600F0"/>
    <w:rsid w:val="00660A52"/>
    <w:rsid w:val="006619FC"/>
    <w:rsid w:val="00661FB4"/>
    <w:rsid w:val="00662CA7"/>
    <w:rsid w:val="00662E83"/>
    <w:rsid w:val="00663AEA"/>
    <w:rsid w:val="00663AFA"/>
    <w:rsid w:val="00663FFD"/>
    <w:rsid w:val="006649B4"/>
    <w:rsid w:val="00664AE5"/>
    <w:rsid w:val="00666756"/>
    <w:rsid w:val="00671A6E"/>
    <w:rsid w:val="00671B68"/>
    <w:rsid w:val="006728E3"/>
    <w:rsid w:val="00674F0D"/>
    <w:rsid w:val="00675AEB"/>
    <w:rsid w:val="006763E3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D16"/>
    <w:rsid w:val="00685EAC"/>
    <w:rsid w:val="0068710B"/>
    <w:rsid w:val="006910FC"/>
    <w:rsid w:val="0069156B"/>
    <w:rsid w:val="00693B8E"/>
    <w:rsid w:val="0069767D"/>
    <w:rsid w:val="00697A25"/>
    <w:rsid w:val="00697B7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60FB"/>
    <w:rsid w:val="006A6245"/>
    <w:rsid w:val="006A6D60"/>
    <w:rsid w:val="006A74ED"/>
    <w:rsid w:val="006B160A"/>
    <w:rsid w:val="006B2231"/>
    <w:rsid w:val="006B30A9"/>
    <w:rsid w:val="006B456C"/>
    <w:rsid w:val="006B4C6F"/>
    <w:rsid w:val="006B533B"/>
    <w:rsid w:val="006B56A5"/>
    <w:rsid w:val="006B5833"/>
    <w:rsid w:val="006B585E"/>
    <w:rsid w:val="006B7531"/>
    <w:rsid w:val="006B7982"/>
    <w:rsid w:val="006C15B1"/>
    <w:rsid w:val="006C26E0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04E1"/>
    <w:rsid w:val="006E205B"/>
    <w:rsid w:val="006E2C55"/>
    <w:rsid w:val="006E2FB6"/>
    <w:rsid w:val="006E34DB"/>
    <w:rsid w:val="006E34DE"/>
    <w:rsid w:val="006E35D9"/>
    <w:rsid w:val="006E417D"/>
    <w:rsid w:val="006E4779"/>
    <w:rsid w:val="006E5174"/>
    <w:rsid w:val="006E7461"/>
    <w:rsid w:val="006E7C0A"/>
    <w:rsid w:val="006F02AE"/>
    <w:rsid w:val="006F1E4B"/>
    <w:rsid w:val="006F3DDA"/>
    <w:rsid w:val="006F3EFB"/>
    <w:rsid w:val="006F4101"/>
    <w:rsid w:val="006F4958"/>
    <w:rsid w:val="006F4E42"/>
    <w:rsid w:val="006F54AC"/>
    <w:rsid w:val="00700BC5"/>
    <w:rsid w:val="007010BF"/>
    <w:rsid w:val="00701BFE"/>
    <w:rsid w:val="00702D66"/>
    <w:rsid w:val="00703DE6"/>
    <w:rsid w:val="00705847"/>
    <w:rsid w:val="007068C3"/>
    <w:rsid w:val="00707A71"/>
    <w:rsid w:val="00707F4A"/>
    <w:rsid w:val="007107D3"/>
    <w:rsid w:val="00710A85"/>
    <w:rsid w:val="007111E2"/>
    <w:rsid w:val="00711236"/>
    <w:rsid w:val="007113E3"/>
    <w:rsid w:val="0071174E"/>
    <w:rsid w:val="00711B51"/>
    <w:rsid w:val="00712D3E"/>
    <w:rsid w:val="00713ACD"/>
    <w:rsid w:val="007144E3"/>
    <w:rsid w:val="007152AD"/>
    <w:rsid w:val="0071586F"/>
    <w:rsid w:val="00715F24"/>
    <w:rsid w:val="00716DD0"/>
    <w:rsid w:val="007218E5"/>
    <w:rsid w:val="00721BAB"/>
    <w:rsid w:val="00721EBB"/>
    <w:rsid w:val="0072448B"/>
    <w:rsid w:val="007255C7"/>
    <w:rsid w:val="007304B6"/>
    <w:rsid w:val="00732177"/>
    <w:rsid w:val="007339DF"/>
    <w:rsid w:val="00734ED5"/>
    <w:rsid w:val="00735007"/>
    <w:rsid w:val="00735757"/>
    <w:rsid w:val="007364EE"/>
    <w:rsid w:val="00740BE9"/>
    <w:rsid w:val="0074260A"/>
    <w:rsid w:val="00743DC8"/>
    <w:rsid w:val="0074588E"/>
    <w:rsid w:val="00745AF4"/>
    <w:rsid w:val="00745B80"/>
    <w:rsid w:val="00745BA6"/>
    <w:rsid w:val="00746302"/>
    <w:rsid w:val="0074789C"/>
    <w:rsid w:val="00750DBF"/>
    <w:rsid w:val="00752BC6"/>
    <w:rsid w:val="007536B4"/>
    <w:rsid w:val="00755689"/>
    <w:rsid w:val="007560AC"/>
    <w:rsid w:val="00756549"/>
    <w:rsid w:val="00756589"/>
    <w:rsid w:val="0075676A"/>
    <w:rsid w:val="00757953"/>
    <w:rsid w:val="00757D34"/>
    <w:rsid w:val="00761B45"/>
    <w:rsid w:val="00763E9B"/>
    <w:rsid w:val="00764655"/>
    <w:rsid w:val="00766269"/>
    <w:rsid w:val="00767698"/>
    <w:rsid w:val="00767799"/>
    <w:rsid w:val="007715F4"/>
    <w:rsid w:val="0077239B"/>
    <w:rsid w:val="00773285"/>
    <w:rsid w:val="007740EA"/>
    <w:rsid w:val="0077572F"/>
    <w:rsid w:val="00775763"/>
    <w:rsid w:val="0077615F"/>
    <w:rsid w:val="00777154"/>
    <w:rsid w:val="00777755"/>
    <w:rsid w:val="007802CB"/>
    <w:rsid w:val="007803C3"/>
    <w:rsid w:val="00780669"/>
    <w:rsid w:val="007823B3"/>
    <w:rsid w:val="00783465"/>
    <w:rsid w:val="007834BD"/>
    <w:rsid w:val="00783E8A"/>
    <w:rsid w:val="007854D3"/>
    <w:rsid w:val="0078576B"/>
    <w:rsid w:val="00785867"/>
    <w:rsid w:val="00785C56"/>
    <w:rsid w:val="00785C93"/>
    <w:rsid w:val="007864C1"/>
    <w:rsid w:val="007917D0"/>
    <w:rsid w:val="00792BC7"/>
    <w:rsid w:val="00792C58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7902"/>
    <w:rsid w:val="007A0069"/>
    <w:rsid w:val="007A0110"/>
    <w:rsid w:val="007A0FC2"/>
    <w:rsid w:val="007A27CD"/>
    <w:rsid w:val="007A28B2"/>
    <w:rsid w:val="007A2E2F"/>
    <w:rsid w:val="007A378A"/>
    <w:rsid w:val="007A3B15"/>
    <w:rsid w:val="007A4B5C"/>
    <w:rsid w:val="007A5598"/>
    <w:rsid w:val="007A5A39"/>
    <w:rsid w:val="007B04A2"/>
    <w:rsid w:val="007B181C"/>
    <w:rsid w:val="007B191D"/>
    <w:rsid w:val="007B2945"/>
    <w:rsid w:val="007B4A00"/>
    <w:rsid w:val="007B5047"/>
    <w:rsid w:val="007B52FA"/>
    <w:rsid w:val="007B634C"/>
    <w:rsid w:val="007B6475"/>
    <w:rsid w:val="007B681D"/>
    <w:rsid w:val="007B6AFC"/>
    <w:rsid w:val="007B724C"/>
    <w:rsid w:val="007B77C2"/>
    <w:rsid w:val="007C0507"/>
    <w:rsid w:val="007C1A79"/>
    <w:rsid w:val="007C1BB6"/>
    <w:rsid w:val="007C3453"/>
    <w:rsid w:val="007C3E23"/>
    <w:rsid w:val="007C44B7"/>
    <w:rsid w:val="007C6290"/>
    <w:rsid w:val="007C6533"/>
    <w:rsid w:val="007C6929"/>
    <w:rsid w:val="007C7B5E"/>
    <w:rsid w:val="007D0B36"/>
    <w:rsid w:val="007D0C0F"/>
    <w:rsid w:val="007D1089"/>
    <w:rsid w:val="007D1D0A"/>
    <w:rsid w:val="007D1F38"/>
    <w:rsid w:val="007D3956"/>
    <w:rsid w:val="007D5A80"/>
    <w:rsid w:val="007D609C"/>
    <w:rsid w:val="007D61ED"/>
    <w:rsid w:val="007D63AA"/>
    <w:rsid w:val="007E0DB4"/>
    <w:rsid w:val="007E1653"/>
    <w:rsid w:val="007E1782"/>
    <w:rsid w:val="007E1A59"/>
    <w:rsid w:val="007E1AE9"/>
    <w:rsid w:val="007E200A"/>
    <w:rsid w:val="007E3177"/>
    <w:rsid w:val="007E4C41"/>
    <w:rsid w:val="007F0826"/>
    <w:rsid w:val="007F0856"/>
    <w:rsid w:val="007F11BF"/>
    <w:rsid w:val="007F186D"/>
    <w:rsid w:val="007F1FA4"/>
    <w:rsid w:val="007F22D5"/>
    <w:rsid w:val="007F2D0D"/>
    <w:rsid w:val="007F3A22"/>
    <w:rsid w:val="007F49D7"/>
    <w:rsid w:val="007F61DF"/>
    <w:rsid w:val="007F6817"/>
    <w:rsid w:val="00800159"/>
    <w:rsid w:val="00801C85"/>
    <w:rsid w:val="00802DC0"/>
    <w:rsid w:val="00805F84"/>
    <w:rsid w:val="008066FC"/>
    <w:rsid w:val="00806878"/>
    <w:rsid w:val="00806D01"/>
    <w:rsid w:val="0080707E"/>
    <w:rsid w:val="00807ADC"/>
    <w:rsid w:val="0081076F"/>
    <w:rsid w:val="00810E09"/>
    <w:rsid w:val="00812EE6"/>
    <w:rsid w:val="00813F9E"/>
    <w:rsid w:val="008141A9"/>
    <w:rsid w:val="0081433B"/>
    <w:rsid w:val="008145B7"/>
    <w:rsid w:val="00814682"/>
    <w:rsid w:val="00814DBE"/>
    <w:rsid w:val="00814FEB"/>
    <w:rsid w:val="00815443"/>
    <w:rsid w:val="0081572D"/>
    <w:rsid w:val="0081658C"/>
    <w:rsid w:val="00816987"/>
    <w:rsid w:val="00816C3E"/>
    <w:rsid w:val="00817770"/>
    <w:rsid w:val="00817B7D"/>
    <w:rsid w:val="00820D5A"/>
    <w:rsid w:val="00822F2E"/>
    <w:rsid w:val="0082329C"/>
    <w:rsid w:val="008233C1"/>
    <w:rsid w:val="00823E44"/>
    <w:rsid w:val="00824A0B"/>
    <w:rsid w:val="00825D78"/>
    <w:rsid w:val="008266AB"/>
    <w:rsid w:val="00826C60"/>
    <w:rsid w:val="008271BB"/>
    <w:rsid w:val="008271EA"/>
    <w:rsid w:val="00827B8A"/>
    <w:rsid w:val="00827EB4"/>
    <w:rsid w:val="0083134B"/>
    <w:rsid w:val="00831AB1"/>
    <w:rsid w:val="00832CAC"/>
    <w:rsid w:val="008341CB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602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5E86"/>
    <w:rsid w:val="00866051"/>
    <w:rsid w:val="00866B8E"/>
    <w:rsid w:val="00870CC3"/>
    <w:rsid w:val="008716F1"/>
    <w:rsid w:val="008742A1"/>
    <w:rsid w:val="008751EB"/>
    <w:rsid w:val="00875CC7"/>
    <w:rsid w:val="00877A20"/>
    <w:rsid w:val="00880A93"/>
    <w:rsid w:val="00880ABA"/>
    <w:rsid w:val="008814E0"/>
    <w:rsid w:val="00882754"/>
    <w:rsid w:val="0088506D"/>
    <w:rsid w:val="0088554A"/>
    <w:rsid w:val="00886232"/>
    <w:rsid w:val="00891D8C"/>
    <w:rsid w:val="0089273E"/>
    <w:rsid w:val="0089417A"/>
    <w:rsid w:val="008944CA"/>
    <w:rsid w:val="008949E7"/>
    <w:rsid w:val="00896940"/>
    <w:rsid w:val="008979DC"/>
    <w:rsid w:val="008A0139"/>
    <w:rsid w:val="008A06CB"/>
    <w:rsid w:val="008A0787"/>
    <w:rsid w:val="008A26E4"/>
    <w:rsid w:val="008A2C08"/>
    <w:rsid w:val="008A3AF7"/>
    <w:rsid w:val="008A462A"/>
    <w:rsid w:val="008A48EE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1FF2"/>
    <w:rsid w:val="008B21E3"/>
    <w:rsid w:val="008B220E"/>
    <w:rsid w:val="008B2B62"/>
    <w:rsid w:val="008B386D"/>
    <w:rsid w:val="008B48A6"/>
    <w:rsid w:val="008B4A81"/>
    <w:rsid w:val="008B4BAA"/>
    <w:rsid w:val="008B5491"/>
    <w:rsid w:val="008B66A5"/>
    <w:rsid w:val="008B68D2"/>
    <w:rsid w:val="008B6F7F"/>
    <w:rsid w:val="008B6FB5"/>
    <w:rsid w:val="008C2A2B"/>
    <w:rsid w:val="008C3E17"/>
    <w:rsid w:val="008C4905"/>
    <w:rsid w:val="008C57E6"/>
    <w:rsid w:val="008C609F"/>
    <w:rsid w:val="008C617D"/>
    <w:rsid w:val="008D1937"/>
    <w:rsid w:val="008D290B"/>
    <w:rsid w:val="008D2C73"/>
    <w:rsid w:val="008D4509"/>
    <w:rsid w:val="008D491C"/>
    <w:rsid w:val="008D50BD"/>
    <w:rsid w:val="008D5523"/>
    <w:rsid w:val="008D586D"/>
    <w:rsid w:val="008D7106"/>
    <w:rsid w:val="008D7370"/>
    <w:rsid w:val="008D7986"/>
    <w:rsid w:val="008E0C9A"/>
    <w:rsid w:val="008E12A9"/>
    <w:rsid w:val="008E2CFB"/>
    <w:rsid w:val="008E350C"/>
    <w:rsid w:val="008E5519"/>
    <w:rsid w:val="008E57CF"/>
    <w:rsid w:val="008E67D4"/>
    <w:rsid w:val="008E67F2"/>
    <w:rsid w:val="008E6A33"/>
    <w:rsid w:val="008E6DAD"/>
    <w:rsid w:val="008E6E53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34B8"/>
    <w:rsid w:val="00914314"/>
    <w:rsid w:val="00914572"/>
    <w:rsid w:val="00914F67"/>
    <w:rsid w:val="009155F9"/>
    <w:rsid w:val="00916D34"/>
    <w:rsid w:val="009176B1"/>
    <w:rsid w:val="0092056F"/>
    <w:rsid w:val="009206FF"/>
    <w:rsid w:val="009214AE"/>
    <w:rsid w:val="00922A9D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2D97"/>
    <w:rsid w:val="00934B85"/>
    <w:rsid w:val="00935CC7"/>
    <w:rsid w:val="00936760"/>
    <w:rsid w:val="0093703C"/>
    <w:rsid w:val="00937EF2"/>
    <w:rsid w:val="0094153A"/>
    <w:rsid w:val="009430CE"/>
    <w:rsid w:val="0094332B"/>
    <w:rsid w:val="00943406"/>
    <w:rsid w:val="00943471"/>
    <w:rsid w:val="00944230"/>
    <w:rsid w:val="00944323"/>
    <w:rsid w:val="0094484C"/>
    <w:rsid w:val="00944AC6"/>
    <w:rsid w:val="009460E2"/>
    <w:rsid w:val="009477FA"/>
    <w:rsid w:val="00950F56"/>
    <w:rsid w:val="00951B85"/>
    <w:rsid w:val="00953EFA"/>
    <w:rsid w:val="00954162"/>
    <w:rsid w:val="00954BD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1F56"/>
    <w:rsid w:val="00972042"/>
    <w:rsid w:val="00973A83"/>
    <w:rsid w:val="00973D29"/>
    <w:rsid w:val="00974CED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6A7"/>
    <w:rsid w:val="00987837"/>
    <w:rsid w:val="00987973"/>
    <w:rsid w:val="00990146"/>
    <w:rsid w:val="00990673"/>
    <w:rsid w:val="00992F58"/>
    <w:rsid w:val="0099368E"/>
    <w:rsid w:val="00994692"/>
    <w:rsid w:val="00994A36"/>
    <w:rsid w:val="00995314"/>
    <w:rsid w:val="00995814"/>
    <w:rsid w:val="00995847"/>
    <w:rsid w:val="00995928"/>
    <w:rsid w:val="009A080C"/>
    <w:rsid w:val="009A1133"/>
    <w:rsid w:val="009A140A"/>
    <w:rsid w:val="009A167C"/>
    <w:rsid w:val="009A39F7"/>
    <w:rsid w:val="009A483A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30FC"/>
    <w:rsid w:val="009B56BA"/>
    <w:rsid w:val="009B5CFC"/>
    <w:rsid w:val="009B67BA"/>
    <w:rsid w:val="009B6B36"/>
    <w:rsid w:val="009B6E3B"/>
    <w:rsid w:val="009B77BA"/>
    <w:rsid w:val="009C06A0"/>
    <w:rsid w:val="009C1095"/>
    <w:rsid w:val="009C1A51"/>
    <w:rsid w:val="009C2B47"/>
    <w:rsid w:val="009C3134"/>
    <w:rsid w:val="009C36CF"/>
    <w:rsid w:val="009C3FDB"/>
    <w:rsid w:val="009C6E48"/>
    <w:rsid w:val="009D110E"/>
    <w:rsid w:val="009D3524"/>
    <w:rsid w:val="009D42DB"/>
    <w:rsid w:val="009D435E"/>
    <w:rsid w:val="009D4AB5"/>
    <w:rsid w:val="009D5F4A"/>
    <w:rsid w:val="009D6CBC"/>
    <w:rsid w:val="009D7019"/>
    <w:rsid w:val="009D7946"/>
    <w:rsid w:val="009E0D4B"/>
    <w:rsid w:val="009E131A"/>
    <w:rsid w:val="009E19D3"/>
    <w:rsid w:val="009E1B8F"/>
    <w:rsid w:val="009E2328"/>
    <w:rsid w:val="009E2997"/>
    <w:rsid w:val="009E2D77"/>
    <w:rsid w:val="009E30F5"/>
    <w:rsid w:val="009E33AD"/>
    <w:rsid w:val="009E5A64"/>
    <w:rsid w:val="009E6204"/>
    <w:rsid w:val="009E6487"/>
    <w:rsid w:val="009E7394"/>
    <w:rsid w:val="009F048A"/>
    <w:rsid w:val="009F0858"/>
    <w:rsid w:val="009F08FC"/>
    <w:rsid w:val="009F1E7E"/>
    <w:rsid w:val="009F345F"/>
    <w:rsid w:val="009F375E"/>
    <w:rsid w:val="009F3DC7"/>
    <w:rsid w:val="009F47AB"/>
    <w:rsid w:val="009F48AB"/>
    <w:rsid w:val="009F56F3"/>
    <w:rsid w:val="009F6459"/>
    <w:rsid w:val="009F726B"/>
    <w:rsid w:val="009F773E"/>
    <w:rsid w:val="00A0024F"/>
    <w:rsid w:val="00A008BD"/>
    <w:rsid w:val="00A0097F"/>
    <w:rsid w:val="00A01D26"/>
    <w:rsid w:val="00A02683"/>
    <w:rsid w:val="00A027BD"/>
    <w:rsid w:val="00A0280F"/>
    <w:rsid w:val="00A02C15"/>
    <w:rsid w:val="00A0334E"/>
    <w:rsid w:val="00A043CA"/>
    <w:rsid w:val="00A044AE"/>
    <w:rsid w:val="00A04917"/>
    <w:rsid w:val="00A05541"/>
    <w:rsid w:val="00A05B23"/>
    <w:rsid w:val="00A05B55"/>
    <w:rsid w:val="00A0693A"/>
    <w:rsid w:val="00A072AE"/>
    <w:rsid w:val="00A07413"/>
    <w:rsid w:val="00A10BF6"/>
    <w:rsid w:val="00A111C0"/>
    <w:rsid w:val="00A13E2D"/>
    <w:rsid w:val="00A1401B"/>
    <w:rsid w:val="00A15326"/>
    <w:rsid w:val="00A16E65"/>
    <w:rsid w:val="00A1732D"/>
    <w:rsid w:val="00A1769F"/>
    <w:rsid w:val="00A179AA"/>
    <w:rsid w:val="00A179CB"/>
    <w:rsid w:val="00A213BA"/>
    <w:rsid w:val="00A21825"/>
    <w:rsid w:val="00A235C0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07CF"/>
    <w:rsid w:val="00A3139C"/>
    <w:rsid w:val="00A329AE"/>
    <w:rsid w:val="00A3367A"/>
    <w:rsid w:val="00A34E87"/>
    <w:rsid w:val="00A3518F"/>
    <w:rsid w:val="00A35635"/>
    <w:rsid w:val="00A35FED"/>
    <w:rsid w:val="00A377CB"/>
    <w:rsid w:val="00A4062D"/>
    <w:rsid w:val="00A411AF"/>
    <w:rsid w:val="00A4278C"/>
    <w:rsid w:val="00A42A13"/>
    <w:rsid w:val="00A43528"/>
    <w:rsid w:val="00A436B7"/>
    <w:rsid w:val="00A438FC"/>
    <w:rsid w:val="00A443F4"/>
    <w:rsid w:val="00A46050"/>
    <w:rsid w:val="00A46120"/>
    <w:rsid w:val="00A476A8"/>
    <w:rsid w:val="00A50502"/>
    <w:rsid w:val="00A5167D"/>
    <w:rsid w:val="00A530A3"/>
    <w:rsid w:val="00A53964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3A4A"/>
    <w:rsid w:val="00A742BD"/>
    <w:rsid w:val="00A74BFB"/>
    <w:rsid w:val="00A74E0D"/>
    <w:rsid w:val="00A74EEA"/>
    <w:rsid w:val="00A769AD"/>
    <w:rsid w:val="00A812F9"/>
    <w:rsid w:val="00A8246F"/>
    <w:rsid w:val="00A829A1"/>
    <w:rsid w:val="00A829DB"/>
    <w:rsid w:val="00A82CD5"/>
    <w:rsid w:val="00A82D14"/>
    <w:rsid w:val="00A82D5A"/>
    <w:rsid w:val="00A82F62"/>
    <w:rsid w:val="00A834F7"/>
    <w:rsid w:val="00A83A4E"/>
    <w:rsid w:val="00A83ABE"/>
    <w:rsid w:val="00A84442"/>
    <w:rsid w:val="00A8492A"/>
    <w:rsid w:val="00A84F26"/>
    <w:rsid w:val="00A862A8"/>
    <w:rsid w:val="00A87FA5"/>
    <w:rsid w:val="00A906AB"/>
    <w:rsid w:val="00A92464"/>
    <w:rsid w:val="00A9257A"/>
    <w:rsid w:val="00A929E5"/>
    <w:rsid w:val="00A9339E"/>
    <w:rsid w:val="00A93EC0"/>
    <w:rsid w:val="00A940EB"/>
    <w:rsid w:val="00A945A8"/>
    <w:rsid w:val="00A94A41"/>
    <w:rsid w:val="00A96181"/>
    <w:rsid w:val="00A964A8"/>
    <w:rsid w:val="00A967DF"/>
    <w:rsid w:val="00A96B23"/>
    <w:rsid w:val="00AA185A"/>
    <w:rsid w:val="00AA2B62"/>
    <w:rsid w:val="00AA498C"/>
    <w:rsid w:val="00AA4A92"/>
    <w:rsid w:val="00AA5E77"/>
    <w:rsid w:val="00AA69BC"/>
    <w:rsid w:val="00AB0142"/>
    <w:rsid w:val="00AB18F1"/>
    <w:rsid w:val="00AB22D0"/>
    <w:rsid w:val="00AB30B8"/>
    <w:rsid w:val="00AB368C"/>
    <w:rsid w:val="00AB4EA0"/>
    <w:rsid w:val="00AB5972"/>
    <w:rsid w:val="00AB7236"/>
    <w:rsid w:val="00AC02EA"/>
    <w:rsid w:val="00AC2C1A"/>
    <w:rsid w:val="00AC3330"/>
    <w:rsid w:val="00AC449F"/>
    <w:rsid w:val="00AC63CA"/>
    <w:rsid w:val="00AC65ED"/>
    <w:rsid w:val="00AC6645"/>
    <w:rsid w:val="00AC6676"/>
    <w:rsid w:val="00AC7110"/>
    <w:rsid w:val="00AC731F"/>
    <w:rsid w:val="00AC752C"/>
    <w:rsid w:val="00AC765E"/>
    <w:rsid w:val="00AC7D77"/>
    <w:rsid w:val="00AD1E03"/>
    <w:rsid w:val="00AD2ECA"/>
    <w:rsid w:val="00AD323D"/>
    <w:rsid w:val="00AD4D63"/>
    <w:rsid w:val="00AD561A"/>
    <w:rsid w:val="00AD6045"/>
    <w:rsid w:val="00AD6A12"/>
    <w:rsid w:val="00AD7882"/>
    <w:rsid w:val="00AE1403"/>
    <w:rsid w:val="00AE1CC7"/>
    <w:rsid w:val="00AE2ED9"/>
    <w:rsid w:val="00AE3599"/>
    <w:rsid w:val="00AE4948"/>
    <w:rsid w:val="00AE5E11"/>
    <w:rsid w:val="00AE61AD"/>
    <w:rsid w:val="00AE6382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0040"/>
    <w:rsid w:val="00B017D0"/>
    <w:rsid w:val="00B01DE4"/>
    <w:rsid w:val="00B027B9"/>
    <w:rsid w:val="00B029ED"/>
    <w:rsid w:val="00B035FF"/>
    <w:rsid w:val="00B042CC"/>
    <w:rsid w:val="00B044A0"/>
    <w:rsid w:val="00B04F48"/>
    <w:rsid w:val="00B05255"/>
    <w:rsid w:val="00B0553A"/>
    <w:rsid w:val="00B06D6F"/>
    <w:rsid w:val="00B06EC1"/>
    <w:rsid w:val="00B0716B"/>
    <w:rsid w:val="00B07232"/>
    <w:rsid w:val="00B1049F"/>
    <w:rsid w:val="00B11222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0B4"/>
    <w:rsid w:val="00B2546D"/>
    <w:rsid w:val="00B274FB"/>
    <w:rsid w:val="00B27E61"/>
    <w:rsid w:val="00B31F96"/>
    <w:rsid w:val="00B3234F"/>
    <w:rsid w:val="00B32936"/>
    <w:rsid w:val="00B35D73"/>
    <w:rsid w:val="00B40395"/>
    <w:rsid w:val="00B40C79"/>
    <w:rsid w:val="00B40DCF"/>
    <w:rsid w:val="00B412CD"/>
    <w:rsid w:val="00B41F37"/>
    <w:rsid w:val="00B4286A"/>
    <w:rsid w:val="00B432B4"/>
    <w:rsid w:val="00B435C2"/>
    <w:rsid w:val="00B44714"/>
    <w:rsid w:val="00B44F28"/>
    <w:rsid w:val="00B4540B"/>
    <w:rsid w:val="00B45E0A"/>
    <w:rsid w:val="00B51348"/>
    <w:rsid w:val="00B51514"/>
    <w:rsid w:val="00B51A41"/>
    <w:rsid w:val="00B51CA6"/>
    <w:rsid w:val="00B52C66"/>
    <w:rsid w:val="00B53B02"/>
    <w:rsid w:val="00B543E8"/>
    <w:rsid w:val="00B56413"/>
    <w:rsid w:val="00B5671F"/>
    <w:rsid w:val="00B56EB6"/>
    <w:rsid w:val="00B57492"/>
    <w:rsid w:val="00B574CA"/>
    <w:rsid w:val="00B57A73"/>
    <w:rsid w:val="00B600A7"/>
    <w:rsid w:val="00B60A64"/>
    <w:rsid w:val="00B6225E"/>
    <w:rsid w:val="00B631A3"/>
    <w:rsid w:val="00B635C0"/>
    <w:rsid w:val="00B64DBC"/>
    <w:rsid w:val="00B650E2"/>
    <w:rsid w:val="00B65EDA"/>
    <w:rsid w:val="00B66E20"/>
    <w:rsid w:val="00B67E73"/>
    <w:rsid w:val="00B67EB9"/>
    <w:rsid w:val="00B70246"/>
    <w:rsid w:val="00B70775"/>
    <w:rsid w:val="00B7092C"/>
    <w:rsid w:val="00B70BE0"/>
    <w:rsid w:val="00B72655"/>
    <w:rsid w:val="00B73253"/>
    <w:rsid w:val="00B738EB"/>
    <w:rsid w:val="00B74F9C"/>
    <w:rsid w:val="00B756B4"/>
    <w:rsid w:val="00B75908"/>
    <w:rsid w:val="00B75D2F"/>
    <w:rsid w:val="00B764FE"/>
    <w:rsid w:val="00B76FD7"/>
    <w:rsid w:val="00B77573"/>
    <w:rsid w:val="00B77A23"/>
    <w:rsid w:val="00B8131D"/>
    <w:rsid w:val="00B813B0"/>
    <w:rsid w:val="00B81E9C"/>
    <w:rsid w:val="00B82545"/>
    <w:rsid w:val="00B84367"/>
    <w:rsid w:val="00B87718"/>
    <w:rsid w:val="00B90CE4"/>
    <w:rsid w:val="00B90D65"/>
    <w:rsid w:val="00B92393"/>
    <w:rsid w:val="00B93B32"/>
    <w:rsid w:val="00B93C4D"/>
    <w:rsid w:val="00B940C0"/>
    <w:rsid w:val="00B9411D"/>
    <w:rsid w:val="00B94861"/>
    <w:rsid w:val="00B95AE5"/>
    <w:rsid w:val="00B964BD"/>
    <w:rsid w:val="00B972CB"/>
    <w:rsid w:val="00B97A3F"/>
    <w:rsid w:val="00B97D87"/>
    <w:rsid w:val="00BA0693"/>
    <w:rsid w:val="00BA130C"/>
    <w:rsid w:val="00BA174D"/>
    <w:rsid w:val="00BA1905"/>
    <w:rsid w:val="00BA267C"/>
    <w:rsid w:val="00BA38F8"/>
    <w:rsid w:val="00BA39A6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6BE"/>
    <w:rsid w:val="00BB6D1E"/>
    <w:rsid w:val="00BB77C0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1B7E"/>
    <w:rsid w:val="00BE1D9B"/>
    <w:rsid w:val="00BE270F"/>
    <w:rsid w:val="00BE2C14"/>
    <w:rsid w:val="00BE3CFB"/>
    <w:rsid w:val="00BE4471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1BC"/>
    <w:rsid w:val="00BF43F3"/>
    <w:rsid w:val="00BF4941"/>
    <w:rsid w:val="00BF4E7B"/>
    <w:rsid w:val="00BF589D"/>
    <w:rsid w:val="00BF6387"/>
    <w:rsid w:val="00BF6923"/>
    <w:rsid w:val="00BF6D58"/>
    <w:rsid w:val="00BF707E"/>
    <w:rsid w:val="00BF73BC"/>
    <w:rsid w:val="00BF74F2"/>
    <w:rsid w:val="00BF77E5"/>
    <w:rsid w:val="00C004A0"/>
    <w:rsid w:val="00C00C60"/>
    <w:rsid w:val="00C00EE5"/>
    <w:rsid w:val="00C02878"/>
    <w:rsid w:val="00C03BA2"/>
    <w:rsid w:val="00C03F69"/>
    <w:rsid w:val="00C04C17"/>
    <w:rsid w:val="00C0569F"/>
    <w:rsid w:val="00C06234"/>
    <w:rsid w:val="00C06BBD"/>
    <w:rsid w:val="00C07843"/>
    <w:rsid w:val="00C12185"/>
    <w:rsid w:val="00C12EB1"/>
    <w:rsid w:val="00C13123"/>
    <w:rsid w:val="00C13820"/>
    <w:rsid w:val="00C16C74"/>
    <w:rsid w:val="00C16D86"/>
    <w:rsid w:val="00C178B4"/>
    <w:rsid w:val="00C20533"/>
    <w:rsid w:val="00C20A67"/>
    <w:rsid w:val="00C21017"/>
    <w:rsid w:val="00C21296"/>
    <w:rsid w:val="00C227EF"/>
    <w:rsid w:val="00C23801"/>
    <w:rsid w:val="00C24693"/>
    <w:rsid w:val="00C2489A"/>
    <w:rsid w:val="00C263B1"/>
    <w:rsid w:val="00C26692"/>
    <w:rsid w:val="00C27A55"/>
    <w:rsid w:val="00C27FAC"/>
    <w:rsid w:val="00C27FE6"/>
    <w:rsid w:val="00C304CB"/>
    <w:rsid w:val="00C30504"/>
    <w:rsid w:val="00C311F1"/>
    <w:rsid w:val="00C3133F"/>
    <w:rsid w:val="00C31ECC"/>
    <w:rsid w:val="00C31FCB"/>
    <w:rsid w:val="00C32CE6"/>
    <w:rsid w:val="00C33700"/>
    <w:rsid w:val="00C33EAB"/>
    <w:rsid w:val="00C3655B"/>
    <w:rsid w:val="00C36A05"/>
    <w:rsid w:val="00C376AB"/>
    <w:rsid w:val="00C37DDE"/>
    <w:rsid w:val="00C414B0"/>
    <w:rsid w:val="00C425B0"/>
    <w:rsid w:val="00C43CAC"/>
    <w:rsid w:val="00C4425E"/>
    <w:rsid w:val="00C4536B"/>
    <w:rsid w:val="00C45466"/>
    <w:rsid w:val="00C45908"/>
    <w:rsid w:val="00C46088"/>
    <w:rsid w:val="00C50CEC"/>
    <w:rsid w:val="00C51E72"/>
    <w:rsid w:val="00C51F1C"/>
    <w:rsid w:val="00C548AC"/>
    <w:rsid w:val="00C56694"/>
    <w:rsid w:val="00C6157F"/>
    <w:rsid w:val="00C623EE"/>
    <w:rsid w:val="00C63117"/>
    <w:rsid w:val="00C65176"/>
    <w:rsid w:val="00C6523F"/>
    <w:rsid w:val="00C65800"/>
    <w:rsid w:val="00C67249"/>
    <w:rsid w:val="00C67D8C"/>
    <w:rsid w:val="00C701C9"/>
    <w:rsid w:val="00C70389"/>
    <w:rsid w:val="00C71015"/>
    <w:rsid w:val="00C71314"/>
    <w:rsid w:val="00C735D5"/>
    <w:rsid w:val="00C7361B"/>
    <w:rsid w:val="00C73746"/>
    <w:rsid w:val="00C73B5C"/>
    <w:rsid w:val="00C73EB3"/>
    <w:rsid w:val="00C76277"/>
    <w:rsid w:val="00C7644D"/>
    <w:rsid w:val="00C77E84"/>
    <w:rsid w:val="00C80556"/>
    <w:rsid w:val="00C815AD"/>
    <w:rsid w:val="00C81ED5"/>
    <w:rsid w:val="00C8243A"/>
    <w:rsid w:val="00C82EC7"/>
    <w:rsid w:val="00C8435D"/>
    <w:rsid w:val="00C846A0"/>
    <w:rsid w:val="00C85E8B"/>
    <w:rsid w:val="00C86491"/>
    <w:rsid w:val="00C90802"/>
    <w:rsid w:val="00C90FFF"/>
    <w:rsid w:val="00C91024"/>
    <w:rsid w:val="00C91CDD"/>
    <w:rsid w:val="00C922BA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52EA"/>
    <w:rsid w:val="00CA5927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18B"/>
    <w:rsid w:val="00CC0BBB"/>
    <w:rsid w:val="00CC1952"/>
    <w:rsid w:val="00CC2184"/>
    <w:rsid w:val="00CC2E11"/>
    <w:rsid w:val="00CC3B42"/>
    <w:rsid w:val="00CC3D8C"/>
    <w:rsid w:val="00CC3E75"/>
    <w:rsid w:val="00CC40E5"/>
    <w:rsid w:val="00CC586B"/>
    <w:rsid w:val="00CC5AF8"/>
    <w:rsid w:val="00CC6240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103"/>
    <w:rsid w:val="00CF3213"/>
    <w:rsid w:val="00CF420C"/>
    <w:rsid w:val="00CF4712"/>
    <w:rsid w:val="00CF4C6C"/>
    <w:rsid w:val="00CF4CE2"/>
    <w:rsid w:val="00CF4F66"/>
    <w:rsid w:val="00CF5912"/>
    <w:rsid w:val="00CF5E94"/>
    <w:rsid w:val="00D01AE5"/>
    <w:rsid w:val="00D032DC"/>
    <w:rsid w:val="00D047D8"/>
    <w:rsid w:val="00D0586E"/>
    <w:rsid w:val="00D06D98"/>
    <w:rsid w:val="00D10D28"/>
    <w:rsid w:val="00D137FC"/>
    <w:rsid w:val="00D1480B"/>
    <w:rsid w:val="00D14EDB"/>
    <w:rsid w:val="00D14FCE"/>
    <w:rsid w:val="00D15877"/>
    <w:rsid w:val="00D15975"/>
    <w:rsid w:val="00D17C9E"/>
    <w:rsid w:val="00D21838"/>
    <w:rsid w:val="00D22B80"/>
    <w:rsid w:val="00D22F74"/>
    <w:rsid w:val="00D236C2"/>
    <w:rsid w:val="00D2380D"/>
    <w:rsid w:val="00D25254"/>
    <w:rsid w:val="00D2699F"/>
    <w:rsid w:val="00D30600"/>
    <w:rsid w:val="00D30E21"/>
    <w:rsid w:val="00D313AF"/>
    <w:rsid w:val="00D31AA5"/>
    <w:rsid w:val="00D33A70"/>
    <w:rsid w:val="00D350B1"/>
    <w:rsid w:val="00D368CB"/>
    <w:rsid w:val="00D404D5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01FA"/>
    <w:rsid w:val="00D610B9"/>
    <w:rsid w:val="00D611CD"/>
    <w:rsid w:val="00D63385"/>
    <w:rsid w:val="00D63785"/>
    <w:rsid w:val="00D63888"/>
    <w:rsid w:val="00D6516B"/>
    <w:rsid w:val="00D6690D"/>
    <w:rsid w:val="00D674FC"/>
    <w:rsid w:val="00D67846"/>
    <w:rsid w:val="00D67FCC"/>
    <w:rsid w:val="00D72040"/>
    <w:rsid w:val="00D72EC7"/>
    <w:rsid w:val="00D730E1"/>
    <w:rsid w:val="00D739EB"/>
    <w:rsid w:val="00D749E1"/>
    <w:rsid w:val="00D74BC0"/>
    <w:rsid w:val="00D77956"/>
    <w:rsid w:val="00D77D57"/>
    <w:rsid w:val="00D81654"/>
    <w:rsid w:val="00D81717"/>
    <w:rsid w:val="00D82B11"/>
    <w:rsid w:val="00D83530"/>
    <w:rsid w:val="00D83538"/>
    <w:rsid w:val="00D83F50"/>
    <w:rsid w:val="00D85FD6"/>
    <w:rsid w:val="00D8735D"/>
    <w:rsid w:val="00D87E72"/>
    <w:rsid w:val="00D87F16"/>
    <w:rsid w:val="00D90E31"/>
    <w:rsid w:val="00D914F1"/>
    <w:rsid w:val="00D9188F"/>
    <w:rsid w:val="00D92EC1"/>
    <w:rsid w:val="00D93728"/>
    <w:rsid w:val="00D95564"/>
    <w:rsid w:val="00D95864"/>
    <w:rsid w:val="00D965C0"/>
    <w:rsid w:val="00D97F6A"/>
    <w:rsid w:val="00DA1221"/>
    <w:rsid w:val="00DA2CF2"/>
    <w:rsid w:val="00DA418B"/>
    <w:rsid w:val="00DA47BE"/>
    <w:rsid w:val="00DA4A9C"/>
    <w:rsid w:val="00DA61B9"/>
    <w:rsid w:val="00DA631B"/>
    <w:rsid w:val="00DA6458"/>
    <w:rsid w:val="00DA7D9F"/>
    <w:rsid w:val="00DB2389"/>
    <w:rsid w:val="00DB24DE"/>
    <w:rsid w:val="00DB2995"/>
    <w:rsid w:val="00DB2E56"/>
    <w:rsid w:val="00DB449A"/>
    <w:rsid w:val="00DB4FD4"/>
    <w:rsid w:val="00DB5A3A"/>
    <w:rsid w:val="00DB6A5E"/>
    <w:rsid w:val="00DB7AC9"/>
    <w:rsid w:val="00DC0478"/>
    <w:rsid w:val="00DC108F"/>
    <w:rsid w:val="00DC14DD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B6"/>
    <w:rsid w:val="00DE6AE1"/>
    <w:rsid w:val="00DE6AFF"/>
    <w:rsid w:val="00DE7F04"/>
    <w:rsid w:val="00DF01BD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2548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6F17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C1F"/>
    <w:rsid w:val="00E45F6A"/>
    <w:rsid w:val="00E46F42"/>
    <w:rsid w:val="00E475F5"/>
    <w:rsid w:val="00E50723"/>
    <w:rsid w:val="00E50CC9"/>
    <w:rsid w:val="00E50FB5"/>
    <w:rsid w:val="00E515F0"/>
    <w:rsid w:val="00E526B0"/>
    <w:rsid w:val="00E52F92"/>
    <w:rsid w:val="00E53101"/>
    <w:rsid w:val="00E53B82"/>
    <w:rsid w:val="00E54BB4"/>
    <w:rsid w:val="00E54DCF"/>
    <w:rsid w:val="00E56652"/>
    <w:rsid w:val="00E57AF3"/>
    <w:rsid w:val="00E57E59"/>
    <w:rsid w:val="00E602D9"/>
    <w:rsid w:val="00E61252"/>
    <w:rsid w:val="00E61BAA"/>
    <w:rsid w:val="00E6256D"/>
    <w:rsid w:val="00E64902"/>
    <w:rsid w:val="00E65289"/>
    <w:rsid w:val="00E658D7"/>
    <w:rsid w:val="00E65F7F"/>
    <w:rsid w:val="00E65F95"/>
    <w:rsid w:val="00E670BC"/>
    <w:rsid w:val="00E70662"/>
    <w:rsid w:val="00E70B14"/>
    <w:rsid w:val="00E72847"/>
    <w:rsid w:val="00E748C9"/>
    <w:rsid w:val="00E7500D"/>
    <w:rsid w:val="00E76652"/>
    <w:rsid w:val="00E76DF7"/>
    <w:rsid w:val="00E773E3"/>
    <w:rsid w:val="00E77BB9"/>
    <w:rsid w:val="00E80B0F"/>
    <w:rsid w:val="00E80B11"/>
    <w:rsid w:val="00E81029"/>
    <w:rsid w:val="00E82435"/>
    <w:rsid w:val="00E82B0A"/>
    <w:rsid w:val="00E8380E"/>
    <w:rsid w:val="00E84624"/>
    <w:rsid w:val="00E84A95"/>
    <w:rsid w:val="00E8578D"/>
    <w:rsid w:val="00E86327"/>
    <w:rsid w:val="00E87B67"/>
    <w:rsid w:val="00E90355"/>
    <w:rsid w:val="00E90C08"/>
    <w:rsid w:val="00E92B40"/>
    <w:rsid w:val="00E92CB5"/>
    <w:rsid w:val="00E9422F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16F7"/>
    <w:rsid w:val="00EB25B9"/>
    <w:rsid w:val="00EB296C"/>
    <w:rsid w:val="00EB3C6C"/>
    <w:rsid w:val="00EB3CB7"/>
    <w:rsid w:val="00EB4B80"/>
    <w:rsid w:val="00EB4D60"/>
    <w:rsid w:val="00EB50DF"/>
    <w:rsid w:val="00EC125C"/>
    <w:rsid w:val="00EC1304"/>
    <w:rsid w:val="00EC2900"/>
    <w:rsid w:val="00EC2A0A"/>
    <w:rsid w:val="00EC2FFF"/>
    <w:rsid w:val="00EC308A"/>
    <w:rsid w:val="00EC48DB"/>
    <w:rsid w:val="00EC4BA0"/>
    <w:rsid w:val="00EC4D27"/>
    <w:rsid w:val="00EC56BD"/>
    <w:rsid w:val="00EC5A76"/>
    <w:rsid w:val="00EC6348"/>
    <w:rsid w:val="00EC7058"/>
    <w:rsid w:val="00EC766F"/>
    <w:rsid w:val="00ED0F97"/>
    <w:rsid w:val="00ED326D"/>
    <w:rsid w:val="00ED3C9B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23E4"/>
    <w:rsid w:val="00EF319F"/>
    <w:rsid w:val="00EF3312"/>
    <w:rsid w:val="00EF39B6"/>
    <w:rsid w:val="00EF3F21"/>
    <w:rsid w:val="00EF4F4C"/>
    <w:rsid w:val="00EF5220"/>
    <w:rsid w:val="00EF620A"/>
    <w:rsid w:val="00F0020F"/>
    <w:rsid w:val="00F00A89"/>
    <w:rsid w:val="00F00AC8"/>
    <w:rsid w:val="00F012CE"/>
    <w:rsid w:val="00F0224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4045"/>
    <w:rsid w:val="00F141B5"/>
    <w:rsid w:val="00F14D28"/>
    <w:rsid w:val="00F14FEE"/>
    <w:rsid w:val="00F16228"/>
    <w:rsid w:val="00F1707A"/>
    <w:rsid w:val="00F17147"/>
    <w:rsid w:val="00F173D5"/>
    <w:rsid w:val="00F20322"/>
    <w:rsid w:val="00F2337A"/>
    <w:rsid w:val="00F25282"/>
    <w:rsid w:val="00F25DAD"/>
    <w:rsid w:val="00F26DB0"/>
    <w:rsid w:val="00F3152E"/>
    <w:rsid w:val="00F32D49"/>
    <w:rsid w:val="00F34048"/>
    <w:rsid w:val="00F35AE6"/>
    <w:rsid w:val="00F35E79"/>
    <w:rsid w:val="00F363CE"/>
    <w:rsid w:val="00F415F7"/>
    <w:rsid w:val="00F43459"/>
    <w:rsid w:val="00F44C21"/>
    <w:rsid w:val="00F464A7"/>
    <w:rsid w:val="00F47887"/>
    <w:rsid w:val="00F508DB"/>
    <w:rsid w:val="00F51935"/>
    <w:rsid w:val="00F51C47"/>
    <w:rsid w:val="00F51CB1"/>
    <w:rsid w:val="00F531DE"/>
    <w:rsid w:val="00F54070"/>
    <w:rsid w:val="00F54496"/>
    <w:rsid w:val="00F5496C"/>
    <w:rsid w:val="00F54B70"/>
    <w:rsid w:val="00F54DD1"/>
    <w:rsid w:val="00F55137"/>
    <w:rsid w:val="00F564BE"/>
    <w:rsid w:val="00F568B3"/>
    <w:rsid w:val="00F57484"/>
    <w:rsid w:val="00F577C9"/>
    <w:rsid w:val="00F60B9A"/>
    <w:rsid w:val="00F61798"/>
    <w:rsid w:val="00F618B5"/>
    <w:rsid w:val="00F61934"/>
    <w:rsid w:val="00F64214"/>
    <w:rsid w:val="00F64320"/>
    <w:rsid w:val="00F65844"/>
    <w:rsid w:val="00F6713F"/>
    <w:rsid w:val="00F67676"/>
    <w:rsid w:val="00F67B33"/>
    <w:rsid w:val="00F67C59"/>
    <w:rsid w:val="00F7007D"/>
    <w:rsid w:val="00F70EA0"/>
    <w:rsid w:val="00F70F22"/>
    <w:rsid w:val="00F71B59"/>
    <w:rsid w:val="00F7207B"/>
    <w:rsid w:val="00F72564"/>
    <w:rsid w:val="00F73C8A"/>
    <w:rsid w:val="00F74B38"/>
    <w:rsid w:val="00F7659C"/>
    <w:rsid w:val="00F768C0"/>
    <w:rsid w:val="00F81A3F"/>
    <w:rsid w:val="00F82918"/>
    <w:rsid w:val="00F8367B"/>
    <w:rsid w:val="00F84661"/>
    <w:rsid w:val="00F857E4"/>
    <w:rsid w:val="00F85D90"/>
    <w:rsid w:val="00F866F1"/>
    <w:rsid w:val="00F86FC1"/>
    <w:rsid w:val="00F87B12"/>
    <w:rsid w:val="00F87C5A"/>
    <w:rsid w:val="00F87EAF"/>
    <w:rsid w:val="00F90233"/>
    <w:rsid w:val="00F91231"/>
    <w:rsid w:val="00F91A63"/>
    <w:rsid w:val="00F935D5"/>
    <w:rsid w:val="00F93835"/>
    <w:rsid w:val="00F938B7"/>
    <w:rsid w:val="00F93BF2"/>
    <w:rsid w:val="00F945CD"/>
    <w:rsid w:val="00F9469D"/>
    <w:rsid w:val="00F956AE"/>
    <w:rsid w:val="00F966BC"/>
    <w:rsid w:val="00F97F09"/>
    <w:rsid w:val="00FA1AE4"/>
    <w:rsid w:val="00FA2D60"/>
    <w:rsid w:val="00FA39AC"/>
    <w:rsid w:val="00FA4C68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5B6D"/>
    <w:rsid w:val="00FB6AAA"/>
    <w:rsid w:val="00FB7605"/>
    <w:rsid w:val="00FC0129"/>
    <w:rsid w:val="00FC0A0B"/>
    <w:rsid w:val="00FC10B7"/>
    <w:rsid w:val="00FC2A3A"/>
    <w:rsid w:val="00FC3258"/>
    <w:rsid w:val="00FC4198"/>
    <w:rsid w:val="00FC4C16"/>
    <w:rsid w:val="00FC66F5"/>
    <w:rsid w:val="00FC74DD"/>
    <w:rsid w:val="00FC7D21"/>
    <w:rsid w:val="00FD2320"/>
    <w:rsid w:val="00FD2912"/>
    <w:rsid w:val="00FD32E5"/>
    <w:rsid w:val="00FD6015"/>
    <w:rsid w:val="00FD60E9"/>
    <w:rsid w:val="00FD70BD"/>
    <w:rsid w:val="00FD7F58"/>
    <w:rsid w:val="00FE10A9"/>
    <w:rsid w:val="00FE3CB4"/>
    <w:rsid w:val="00FE3D3E"/>
    <w:rsid w:val="00FE4386"/>
    <w:rsid w:val="00FE456A"/>
    <w:rsid w:val="00FE4708"/>
    <w:rsid w:val="00FE5235"/>
    <w:rsid w:val="00FE5BFD"/>
    <w:rsid w:val="00FE6EB0"/>
    <w:rsid w:val="00FF03F6"/>
    <w:rsid w:val="00FF104B"/>
    <w:rsid w:val="00FF2C3D"/>
    <w:rsid w:val="00FF2EA7"/>
    <w:rsid w:val="00FF351D"/>
    <w:rsid w:val="00FF3630"/>
    <w:rsid w:val="00FF4A7B"/>
    <w:rsid w:val="00FF5187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80AD"/>
  <w15:docId w15:val="{B4AD7B99-2A4A-4524-97E3-CD133BF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F1404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E8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8102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A39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A39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0400-5D93-4AF7-9DD0-366CD005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1314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23</cp:revision>
  <cp:lastPrinted>2018-07-24T09:03:00Z</cp:lastPrinted>
  <dcterms:created xsi:type="dcterms:W3CDTF">2018-07-10T10:17:00Z</dcterms:created>
  <dcterms:modified xsi:type="dcterms:W3CDTF">2018-07-24T09:03:00Z</dcterms:modified>
</cp:coreProperties>
</file>