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68710B">
        <w:rPr>
          <w:b/>
          <w:sz w:val="28"/>
          <w:szCs w:val="28"/>
        </w:rPr>
        <w:t>1</w:t>
      </w:r>
      <w:r w:rsidR="00B06D6F">
        <w:rPr>
          <w:b/>
          <w:sz w:val="28"/>
          <w:szCs w:val="28"/>
        </w:rPr>
        <w:t>8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EB4D60">
        <w:rPr>
          <w:sz w:val="22"/>
          <w:szCs w:val="22"/>
        </w:rPr>
        <w:t>1</w:t>
      </w:r>
      <w:r w:rsidR="003C27E1">
        <w:rPr>
          <w:sz w:val="22"/>
          <w:szCs w:val="22"/>
        </w:rPr>
        <w:t>9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B044A0">
        <w:rPr>
          <w:sz w:val="22"/>
          <w:szCs w:val="22"/>
        </w:rPr>
        <w:t>1</w:t>
      </w:r>
      <w:r w:rsidR="003C27E1">
        <w:rPr>
          <w:sz w:val="22"/>
          <w:szCs w:val="22"/>
        </w:rPr>
        <w:t>6</w:t>
      </w:r>
      <w:r w:rsidR="00B044A0">
        <w:rPr>
          <w:sz w:val="22"/>
          <w:szCs w:val="22"/>
        </w:rPr>
        <w:t>.0</w:t>
      </w:r>
      <w:r w:rsidR="003C27E1">
        <w:rPr>
          <w:sz w:val="22"/>
          <w:szCs w:val="22"/>
        </w:rPr>
        <w:t>3</w:t>
      </w:r>
      <w:r w:rsidR="00C86491">
        <w:rPr>
          <w:sz w:val="22"/>
          <w:szCs w:val="22"/>
        </w:rPr>
        <w:t>.2016</w:t>
      </w:r>
      <w:proofErr w:type="gramEnd"/>
    </w:p>
    <w:p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3831BB">
        <w:t>7</w:t>
      </w:r>
      <w:r w:rsidR="00C4425E" w:rsidRPr="005714DA">
        <w:t>:</w:t>
      </w:r>
      <w:r w:rsidR="003831BB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:rsidR="005714DA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 xml:space="preserve">: </w:t>
      </w:r>
      <w:r w:rsidR="00B044A0">
        <w:t>Ing. Jan Vocel</w:t>
      </w:r>
    </w:p>
    <w:p w:rsidR="005D16B5" w:rsidRDefault="005D16B5" w:rsidP="00094FFF">
      <w:pPr>
        <w:jc w:val="both"/>
      </w:pPr>
    </w:p>
    <w:p w:rsidR="004B2C9A" w:rsidRDefault="004B2C9A" w:rsidP="00B044A0">
      <w:pPr>
        <w:rPr>
          <w:b/>
        </w:rPr>
      </w:pPr>
    </w:p>
    <w:p w:rsidR="00B044A0" w:rsidRPr="00B044A0" w:rsidRDefault="00B044A0" w:rsidP="00B044A0">
      <w:pPr>
        <w:rPr>
          <w:b/>
        </w:rPr>
      </w:pPr>
    </w:p>
    <w:p w:rsidR="003C27E1" w:rsidRPr="003C27E1" w:rsidRDefault="003C27E1" w:rsidP="003C27E1">
      <w:pPr>
        <w:rPr>
          <w:b/>
        </w:rPr>
      </w:pPr>
      <w:r w:rsidRPr="003C27E1">
        <w:rPr>
          <w:b/>
        </w:rPr>
        <w:t>Program:</w:t>
      </w:r>
    </w:p>
    <w:p w:rsidR="003C27E1" w:rsidRPr="003C27E1" w:rsidRDefault="003C27E1" w:rsidP="003C27E1">
      <w:pPr>
        <w:rPr>
          <w:b/>
        </w:rPr>
      </w:pPr>
    </w:p>
    <w:p w:rsidR="003C27E1" w:rsidRPr="003C27E1" w:rsidRDefault="003C27E1" w:rsidP="003C27E1">
      <w:pPr>
        <w:pStyle w:val="Odstavecseseznamem"/>
        <w:numPr>
          <w:ilvl w:val="0"/>
          <w:numId w:val="37"/>
        </w:numPr>
        <w:rPr>
          <w:b/>
        </w:rPr>
      </w:pPr>
      <w:r w:rsidRPr="003C27E1">
        <w:rPr>
          <w:b/>
        </w:rPr>
        <w:t>Kontrola zápisu č. 18.</w:t>
      </w:r>
    </w:p>
    <w:p w:rsidR="003C27E1" w:rsidRPr="003C27E1" w:rsidRDefault="003C27E1" w:rsidP="003C27E1">
      <w:pPr>
        <w:pStyle w:val="Odstavecseseznamem"/>
        <w:numPr>
          <w:ilvl w:val="0"/>
          <w:numId w:val="37"/>
        </w:numPr>
        <w:jc w:val="both"/>
        <w:rPr>
          <w:b/>
        </w:rPr>
      </w:pPr>
      <w:r w:rsidRPr="003C27E1">
        <w:rPr>
          <w:b/>
        </w:rPr>
        <w:t xml:space="preserve">Zvýšení rozpočtu na rok 2016 – účelová investiční dotace na akci: Čistírna vody pro rekreační rybník. </w:t>
      </w:r>
    </w:p>
    <w:p w:rsidR="003C27E1" w:rsidRPr="003C27E1" w:rsidRDefault="003C27E1" w:rsidP="003C27E1">
      <w:pPr>
        <w:pStyle w:val="Odstavecseseznamem"/>
        <w:numPr>
          <w:ilvl w:val="0"/>
          <w:numId w:val="37"/>
        </w:numPr>
        <w:rPr>
          <w:b/>
        </w:rPr>
      </w:pPr>
      <w:r w:rsidRPr="003C27E1">
        <w:rPr>
          <w:b/>
        </w:rPr>
        <w:t>Zvýšení rozpočtu na rok 2016 – účelová neinvestiční dotace pro místní lidovou knihovnu.</w:t>
      </w:r>
    </w:p>
    <w:p w:rsidR="003C27E1" w:rsidRPr="003C27E1" w:rsidRDefault="003C27E1" w:rsidP="003C27E1">
      <w:pPr>
        <w:pStyle w:val="Odstavecseseznamem"/>
        <w:numPr>
          <w:ilvl w:val="0"/>
          <w:numId w:val="37"/>
        </w:numPr>
        <w:rPr>
          <w:b/>
        </w:rPr>
      </w:pPr>
      <w:r w:rsidRPr="003C27E1">
        <w:rPr>
          <w:b/>
        </w:rPr>
        <w:t xml:space="preserve">Zvýšení rozpočtu na rok 2016 -  doplatek podílu městským částem hl. m.  Prahy z obdrženého odvodu z VHP a jiných technických herních zařízení za období </w:t>
      </w:r>
      <w:proofErr w:type="gramStart"/>
      <w:r w:rsidRPr="003C27E1">
        <w:rPr>
          <w:b/>
        </w:rPr>
        <w:t>1.10.2015</w:t>
      </w:r>
      <w:proofErr w:type="gramEnd"/>
      <w:r w:rsidRPr="003C27E1">
        <w:rPr>
          <w:b/>
        </w:rPr>
        <w:t xml:space="preserve"> – 31.12.2015.</w:t>
      </w:r>
    </w:p>
    <w:p w:rsidR="003C27E1" w:rsidRPr="003C27E1" w:rsidRDefault="003C27E1" w:rsidP="003C27E1">
      <w:pPr>
        <w:pStyle w:val="Odstavecseseznamem"/>
        <w:numPr>
          <w:ilvl w:val="0"/>
          <w:numId w:val="37"/>
        </w:numPr>
        <w:rPr>
          <w:b/>
        </w:rPr>
      </w:pPr>
      <w:r w:rsidRPr="003C27E1">
        <w:rPr>
          <w:b/>
        </w:rPr>
        <w:t xml:space="preserve">Předběžné oznámení k projektu: Čistírna vody pro rekreační rybník. </w:t>
      </w:r>
    </w:p>
    <w:p w:rsidR="003C27E1" w:rsidRPr="003C27E1" w:rsidRDefault="003C27E1" w:rsidP="003C27E1">
      <w:pPr>
        <w:pStyle w:val="Odstavecseseznamem"/>
        <w:numPr>
          <w:ilvl w:val="0"/>
          <w:numId w:val="37"/>
        </w:numPr>
        <w:jc w:val="both"/>
        <w:rPr>
          <w:b/>
        </w:rPr>
      </w:pPr>
      <w:r w:rsidRPr="003C27E1">
        <w:rPr>
          <w:b/>
        </w:rPr>
        <w:t xml:space="preserve">Žádost o stanovisko p. Martina Čermáka za účelem projednání výstavby RD na </w:t>
      </w:r>
      <w:proofErr w:type="spellStart"/>
      <w:r w:rsidRPr="003C27E1">
        <w:rPr>
          <w:b/>
        </w:rPr>
        <w:t>parc</w:t>
      </w:r>
      <w:proofErr w:type="spellEnd"/>
      <w:r w:rsidRPr="003C27E1">
        <w:rPr>
          <w:b/>
        </w:rPr>
        <w:t xml:space="preserve">. č. 426/198 </w:t>
      </w:r>
      <w:proofErr w:type="spellStart"/>
      <w:proofErr w:type="gramStart"/>
      <w:r w:rsidRPr="003C27E1">
        <w:rPr>
          <w:b/>
        </w:rPr>
        <w:t>k.ú</w:t>
      </w:r>
      <w:proofErr w:type="spellEnd"/>
      <w:r w:rsidRPr="003C27E1">
        <w:rPr>
          <w:b/>
        </w:rPr>
        <w:t>.</w:t>
      </w:r>
      <w:proofErr w:type="gramEnd"/>
      <w:r w:rsidRPr="003C27E1">
        <w:rPr>
          <w:b/>
        </w:rPr>
        <w:t xml:space="preserve"> Březiněves. </w:t>
      </w:r>
    </w:p>
    <w:p w:rsidR="003C27E1" w:rsidRPr="003C27E1" w:rsidRDefault="003C27E1" w:rsidP="003C27E1">
      <w:pPr>
        <w:pStyle w:val="Odstavecseseznamem"/>
        <w:numPr>
          <w:ilvl w:val="0"/>
          <w:numId w:val="37"/>
        </w:numPr>
        <w:jc w:val="both"/>
        <w:rPr>
          <w:b/>
        </w:rPr>
      </w:pPr>
      <w:r w:rsidRPr="003C27E1">
        <w:rPr>
          <w:b/>
        </w:rPr>
        <w:t>Žádost Ing. Josefa Palase o souhlas se stavbou plotu.</w:t>
      </w:r>
    </w:p>
    <w:p w:rsidR="003C27E1" w:rsidRPr="003C27E1" w:rsidRDefault="003C27E1" w:rsidP="003C27E1">
      <w:pPr>
        <w:pStyle w:val="Odstavecseseznamem"/>
        <w:numPr>
          <w:ilvl w:val="0"/>
          <w:numId w:val="37"/>
        </w:numPr>
        <w:jc w:val="both"/>
        <w:rPr>
          <w:b/>
        </w:rPr>
      </w:pPr>
      <w:r w:rsidRPr="003C27E1">
        <w:rPr>
          <w:b/>
        </w:rPr>
        <w:t>Různé.</w:t>
      </w:r>
    </w:p>
    <w:p w:rsidR="005D16B5" w:rsidRPr="003C27E1" w:rsidRDefault="005D16B5" w:rsidP="005D16B5">
      <w:pPr>
        <w:ind w:left="360"/>
        <w:jc w:val="both"/>
        <w:rPr>
          <w:b/>
        </w:rPr>
      </w:pPr>
    </w:p>
    <w:p w:rsidR="00C86491" w:rsidRPr="00C86491" w:rsidRDefault="00C86491" w:rsidP="00C86491">
      <w:pPr>
        <w:ind w:left="360"/>
        <w:jc w:val="both"/>
        <w:rPr>
          <w:b/>
        </w:rPr>
      </w:pPr>
    </w:p>
    <w:p w:rsidR="00C86491" w:rsidRDefault="00C86491" w:rsidP="00C86491">
      <w:pPr>
        <w:jc w:val="both"/>
        <w:rPr>
          <w:b/>
          <w:u w:val="single"/>
        </w:rPr>
      </w:pPr>
      <w:r w:rsidRPr="00C86491">
        <w:rPr>
          <w:b/>
          <w:u w:val="single"/>
        </w:rPr>
        <w:t xml:space="preserve">K bodu č. 1 -  </w:t>
      </w:r>
      <w:r w:rsidR="009A167C">
        <w:rPr>
          <w:b/>
          <w:u w:val="single"/>
        </w:rPr>
        <w:t>Kontrola zápisu č. 1</w:t>
      </w:r>
      <w:r w:rsidR="00B044A0">
        <w:rPr>
          <w:b/>
          <w:u w:val="single"/>
        </w:rPr>
        <w:t>5</w:t>
      </w:r>
      <w:r w:rsidR="009A167C">
        <w:rPr>
          <w:b/>
          <w:u w:val="single"/>
        </w:rPr>
        <w:t>.</w:t>
      </w:r>
    </w:p>
    <w:p w:rsidR="009A167C" w:rsidRDefault="009A167C" w:rsidP="00C86491">
      <w:pPr>
        <w:jc w:val="both"/>
      </w:pPr>
    </w:p>
    <w:p w:rsidR="009A167C" w:rsidRPr="009A167C" w:rsidRDefault="009A167C" w:rsidP="00C86491">
      <w:pPr>
        <w:jc w:val="both"/>
      </w:pPr>
      <w:r>
        <w:t xml:space="preserve">Všechny body tohoto zápisu byly splněny. </w:t>
      </w:r>
    </w:p>
    <w:p w:rsidR="00C86491" w:rsidRDefault="00C86491" w:rsidP="00C86491">
      <w:pPr>
        <w:jc w:val="both"/>
      </w:pPr>
    </w:p>
    <w:p w:rsidR="003C27E1" w:rsidRDefault="003C27E1" w:rsidP="003C27E1">
      <w:pPr>
        <w:jc w:val="both"/>
        <w:rPr>
          <w:b/>
          <w:u w:val="single"/>
        </w:rPr>
      </w:pPr>
      <w:r>
        <w:rPr>
          <w:b/>
          <w:u w:val="single"/>
        </w:rPr>
        <w:t xml:space="preserve">K bodu č. 2 - </w:t>
      </w:r>
      <w:r w:rsidRPr="003C27E1">
        <w:rPr>
          <w:b/>
          <w:u w:val="single"/>
        </w:rPr>
        <w:t xml:space="preserve">Zvýšení rozpočtu na rok 2016 – účelová investiční dotace na akci: Čistírna vody pro rekreační rybník. </w:t>
      </w:r>
    </w:p>
    <w:p w:rsidR="003C27E1" w:rsidRPr="003C27E1" w:rsidRDefault="003C27E1" w:rsidP="003C27E1">
      <w:pPr>
        <w:jc w:val="both"/>
        <w:rPr>
          <w:b/>
          <w:u w:val="single"/>
        </w:rPr>
      </w:pPr>
    </w:p>
    <w:p w:rsidR="003C27E1" w:rsidRPr="003C27E1" w:rsidRDefault="00B044A0" w:rsidP="003C27E1">
      <w:pPr>
        <w:jc w:val="both"/>
      </w:pPr>
      <w:r>
        <w:rPr>
          <w:color w:val="000000" w:themeColor="text1"/>
        </w:rPr>
        <w:t xml:space="preserve">Starosta </w:t>
      </w:r>
      <w:r w:rsidR="003C27E1">
        <w:rPr>
          <w:color w:val="000000" w:themeColor="text1"/>
        </w:rPr>
        <w:t xml:space="preserve">předložil zastupitelům ke schválení </w:t>
      </w:r>
      <w:r w:rsidR="003C27E1" w:rsidRPr="003C27E1">
        <w:t>Zvýšení rozpočtu na rok 2016 – účelov</w:t>
      </w:r>
      <w:r w:rsidR="003C27E1">
        <w:t>ou</w:t>
      </w:r>
      <w:r w:rsidR="003C27E1" w:rsidRPr="003C27E1">
        <w:t xml:space="preserve"> investiční dotac</w:t>
      </w:r>
      <w:r w:rsidR="003C27E1">
        <w:t>i ve výši 4 MIO Kč</w:t>
      </w:r>
      <w:r w:rsidR="003C27E1" w:rsidRPr="003C27E1">
        <w:t xml:space="preserve"> na akci: Čistírna vody pro rekreační rybník</w:t>
      </w:r>
      <w:r w:rsidR="003C27E1">
        <w:t xml:space="preserve">, která byla schválena Zastupitelstvem hl. m. Prahy usnesením č. 14/23 ze dne </w:t>
      </w:r>
      <w:proofErr w:type="gramStart"/>
      <w:r w:rsidR="003C27E1">
        <w:t>25.2.2016</w:t>
      </w:r>
      <w:proofErr w:type="gramEnd"/>
      <w:r w:rsidR="003C27E1">
        <w:t>.</w:t>
      </w:r>
      <w:r w:rsidR="003C27E1" w:rsidRPr="003C27E1">
        <w:t xml:space="preserve"> </w:t>
      </w:r>
    </w:p>
    <w:p w:rsidR="00F51935" w:rsidRPr="003C27E1" w:rsidRDefault="00F51935" w:rsidP="00EE6AD6">
      <w:pPr>
        <w:jc w:val="both"/>
        <w:rPr>
          <w:color w:val="000000" w:themeColor="text1"/>
        </w:rPr>
      </w:pPr>
    </w:p>
    <w:p w:rsidR="00F51935" w:rsidRDefault="00F51935" w:rsidP="00EE6AD6">
      <w:pPr>
        <w:jc w:val="both"/>
        <w:rPr>
          <w:b/>
          <w:color w:val="000000" w:themeColor="text1"/>
        </w:rPr>
      </w:pPr>
      <w:r w:rsidRPr="00F51935">
        <w:rPr>
          <w:b/>
          <w:color w:val="000000" w:themeColor="text1"/>
        </w:rPr>
        <w:t>Usnesení č. 1.1</w:t>
      </w:r>
      <w:r w:rsidR="003C27E1">
        <w:rPr>
          <w:b/>
          <w:color w:val="000000" w:themeColor="text1"/>
        </w:rPr>
        <w:t>9</w:t>
      </w:r>
      <w:r w:rsidRPr="00F51935">
        <w:rPr>
          <w:b/>
          <w:color w:val="000000" w:themeColor="text1"/>
        </w:rPr>
        <w:t>/16</w:t>
      </w:r>
    </w:p>
    <w:p w:rsidR="003C27E1" w:rsidRDefault="00271FB5" w:rsidP="003C27E1">
      <w:pPr>
        <w:jc w:val="both"/>
      </w:pPr>
      <w:r w:rsidRPr="00271FB5">
        <w:rPr>
          <w:color w:val="000000" w:themeColor="text1"/>
        </w:rPr>
        <w:t>ZMČ Praha – Březiněves projednalo a schválilo</w:t>
      </w:r>
      <w:r w:rsidR="003C27E1">
        <w:rPr>
          <w:color w:val="000000" w:themeColor="text1"/>
        </w:rPr>
        <w:t xml:space="preserve"> </w:t>
      </w:r>
      <w:r w:rsidR="003C27E1" w:rsidRPr="003C27E1">
        <w:t>Zvýšení rozpočtu na rok 2016 – účelov</w:t>
      </w:r>
      <w:r w:rsidR="003C27E1">
        <w:t>ou</w:t>
      </w:r>
      <w:r w:rsidR="003C27E1" w:rsidRPr="003C27E1">
        <w:t xml:space="preserve"> investiční dotac</w:t>
      </w:r>
      <w:r w:rsidR="003C27E1">
        <w:t>i ve výši 4 MIO Kč</w:t>
      </w:r>
      <w:r w:rsidR="003C27E1" w:rsidRPr="003C27E1">
        <w:t xml:space="preserve"> na akci: Čistírna vody pro rekreační rybník</w:t>
      </w:r>
      <w:r w:rsidR="003C27E1">
        <w:t xml:space="preserve">, která byla schválena Zastupitelstvem hl. m. Prahy usnesením č. 14/23 ze dne </w:t>
      </w:r>
      <w:proofErr w:type="gramStart"/>
      <w:r w:rsidR="003C27E1">
        <w:t>25.2.2016</w:t>
      </w:r>
      <w:proofErr w:type="gramEnd"/>
      <w:r w:rsidR="003C27E1">
        <w:t>.</w:t>
      </w:r>
      <w:r w:rsidR="003C27E1" w:rsidRPr="003C27E1">
        <w:t xml:space="preserve"> </w:t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A434E">
        <w:rPr>
          <w:color w:val="000000" w:themeColor="text1"/>
        </w:rPr>
        <w:t>9</w:t>
      </w:r>
      <w:r>
        <w:rPr>
          <w:color w:val="000000" w:themeColor="text1"/>
        </w:rPr>
        <w:t xml:space="preserve"> hlasů</w:t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 xml:space="preserve">0 hlasů </w:t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</w:p>
    <w:p w:rsidR="003C27E1" w:rsidRDefault="003C27E1" w:rsidP="003C27E1">
      <w:pPr>
        <w:rPr>
          <w:b/>
          <w:u w:val="single"/>
        </w:rPr>
      </w:pPr>
      <w:r w:rsidRPr="003C27E1">
        <w:rPr>
          <w:b/>
          <w:color w:val="000000" w:themeColor="text1"/>
          <w:u w:val="single"/>
        </w:rPr>
        <w:t>K bodu č. 3 -</w:t>
      </w:r>
      <w:r w:rsidRPr="003C27E1">
        <w:rPr>
          <w:color w:val="000000" w:themeColor="text1"/>
          <w:u w:val="single"/>
        </w:rPr>
        <w:t xml:space="preserve"> </w:t>
      </w:r>
      <w:r w:rsidRPr="003C27E1">
        <w:rPr>
          <w:b/>
          <w:u w:val="single"/>
        </w:rPr>
        <w:t>Zvýšení rozpočtu na rok 2016 – účelová neinvestiční dotace pro místní lidovou knihovnu.</w:t>
      </w:r>
    </w:p>
    <w:p w:rsidR="003C27E1" w:rsidRPr="003C27E1" w:rsidRDefault="003C27E1" w:rsidP="003C27E1">
      <w:pPr>
        <w:rPr>
          <w:b/>
          <w:u w:val="single"/>
        </w:rPr>
      </w:pPr>
    </w:p>
    <w:p w:rsidR="003C27E1" w:rsidRDefault="003C27E1" w:rsidP="003C27E1">
      <w:r>
        <w:rPr>
          <w:color w:val="000000" w:themeColor="text1"/>
        </w:rPr>
        <w:t xml:space="preserve">Starosta předložil zastupitelům ke schválení Zvýšení </w:t>
      </w:r>
      <w:r w:rsidRPr="003C27E1">
        <w:t>rozpočtu na rok 2016 – účelov</w:t>
      </w:r>
      <w:r>
        <w:t>ou</w:t>
      </w:r>
      <w:r w:rsidRPr="003C27E1">
        <w:t xml:space="preserve"> neinvestiční dotac</w:t>
      </w:r>
      <w:r>
        <w:t>i ve výši 8.000,-Kč</w:t>
      </w:r>
      <w:r w:rsidRPr="003C27E1">
        <w:t xml:space="preserve"> pro místní lidovou knihovnu</w:t>
      </w:r>
      <w:r>
        <w:t>, která byla schválena Zastupitelstvem hl. m. Prahy usnesením č. 14/66 ze dne 25. 2. 2016.</w:t>
      </w:r>
    </w:p>
    <w:p w:rsidR="003C27E1" w:rsidRDefault="003C27E1" w:rsidP="003C27E1"/>
    <w:p w:rsidR="003C27E1" w:rsidRDefault="003C27E1" w:rsidP="003C27E1"/>
    <w:p w:rsidR="003C27E1" w:rsidRDefault="003C27E1" w:rsidP="003C27E1"/>
    <w:p w:rsidR="003C27E1" w:rsidRDefault="003C27E1" w:rsidP="003C27E1">
      <w:pPr>
        <w:rPr>
          <w:b/>
        </w:rPr>
      </w:pPr>
      <w:r w:rsidRPr="003C27E1">
        <w:rPr>
          <w:b/>
        </w:rPr>
        <w:lastRenderedPageBreak/>
        <w:t>Usnesení č. 2.19/16</w:t>
      </w:r>
    </w:p>
    <w:p w:rsidR="003C27E1" w:rsidRDefault="003C27E1" w:rsidP="003C27E1">
      <w:r w:rsidRPr="003C27E1">
        <w:t>ZMČ Praha</w:t>
      </w:r>
      <w:r>
        <w:t xml:space="preserve"> – Březiněves projednalo a schválilo </w:t>
      </w:r>
      <w:r>
        <w:rPr>
          <w:color w:val="000000" w:themeColor="text1"/>
        </w:rPr>
        <w:t xml:space="preserve">Zvýšení </w:t>
      </w:r>
      <w:r w:rsidRPr="003C27E1">
        <w:t>rozpočtu na rok 2016 – účelov</w:t>
      </w:r>
      <w:r>
        <w:t>ou</w:t>
      </w:r>
      <w:r w:rsidRPr="003C27E1">
        <w:t xml:space="preserve"> neinvestiční dotac</w:t>
      </w:r>
      <w:r>
        <w:t>i ve výši 8.000,-Kč</w:t>
      </w:r>
      <w:r w:rsidRPr="003C27E1">
        <w:t xml:space="preserve"> pro místní lidovou knihovnu</w:t>
      </w:r>
      <w:r>
        <w:t>, která byla schválena Zastupitelstvem hl. m. Prahy usnesením č. 14/66 ze dne 25. 2. 2016.</w:t>
      </w:r>
    </w:p>
    <w:p w:rsidR="00271FB5" w:rsidRDefault="005D16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783E8A"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  <w:t>Pro:</w:t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3C27E1">
        <w:rPr>
          <w:color w:val="000000" w:themeColor="text1"/>
        </w:rPr>
        <w:t>9</w:t>
      </w:r>
      <w:r w:rsidR="00271FB5">
        <w:rPr>
          <w:color w:val="000000" w:themeColor="text1"/>
        </w:rPr>
        <w:t xml:space="preserve"> hlasů</w:t>
      </w:r>
    </w:p>
    <w:p w:rsidR="00271FB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F5193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 xml:space="preserve">0 hlasů </w:t>
      </w:r>
    </w:p>
    <w:p w:rsidR="008A06CB" w:rsidRDefault="008A06CB" w:rsidP="00271FB5">
      <w:pPr>
        <w:pStyle w:val="Odstavecseseznamem"/>
        <w:ind w:left="0"/>
        <w:jc w:val="both"/>
        <w:rPr>
          <w:color w:val="000000" w:themeColor="text1"/>
        </w:rPr>
      </w:pPr>
    </w:p>
    <w:p w:rsidR="003C27E1" w:rsidRPr="003C27E1" w:rsidRDefault="005A0039" w:rsidP="003C27E1">
      <w:pPr>
        <w:jc w:val="both"/>
        <w:rPr>
          <w:b/>
          <w:u w:val="single"/>
        </w:rPr>
      </w:pPr>
      <w:r w:rsidRPr="003C27E1">
        <w:rPr>
          <w:b/>
          <w:u w:val="single"/>
        </w:rPr>
        <w:t xml:space="preserve">K bodu č. </w:t>
      </w:r>
      <w:r w:rsidR="003C27E1" w:rsidRPr="003C27E1">
        <w:rPr>
          <w:b/>
          <w:u w:val="single"/>
        </w:rPr>
        <w:t>4</w:t>
      </w:r>
      <w:r w:rsidRPr="003C27E1">
        <w:rPr>
          <w:b/>
          <w:u w:val="single"/>
        </w:rPr>
        <w:t xml:space="preserve"> -  </w:t>
      </w:r>
      <w:r w:rsidR="003C27E1" w:rsidRPr="003C27E1">
        <w:rPr>
          <w:b/>
          <w:u w:val="single"/>
        </w:rPr>
        <w:t xml:space="preserve">Zvýšení rozpočtu na rok 2016 -  doplatek podílu městským částem hl. m.  Prahy z obdrženého odvodu z VHP a jiných technických herních zařízení za období </w:t>
      </w:r>
      <w:proofErr w:type="gramStart"/>
      <w:r w:rsidR="003C27E1" w:rsidRPr="003C27E1">
        <w:rPr>
          <w:b/>
          <w:u w:val="single"/>
        </w:rPr>
        <w:t>1.10.2015</w:t>
      </w:r>
      <w:proofErr w:type="gramEnd"/>
      <w:r w:rsidR="003C27E1" w:rsidRPr="003C27E1">
        <w:rPr>
          <w:b/>
          <w:u w:val="single"/>
        </w:rPr>
        <w:t xml:space="preserve"> – 31.12.2015.</w:t>
      </w:r>
    </w:p>
    <w:p w:rsidR="005A0039" w:rsidRDefault="005A0039" w:rsidP="003C27E1">
      <w:pPr>
        <w:jc w:val="both"/>
        <w:rPr>
          <w:b/>
          <w:u w:val="single"/>
        </w:rPr>
      </w:pPr>
    </w:p>
    <w:p w:rsidR="003A434E" w:rsidRDefault="005A0039" w:rsidP="003C27E1">
      <w:pPr>
        <w:jc w:val="both"/>
      </w:pPr>
      <w:r w:rsidRPr="00351B0D">
        <w:t>Starosta předložil</w:t>
      </w:r>
      <w:r w:rsidR="00351B0D">
        <w:t xml:space="preserve"> zastupitelům k</w:t>
      </w:r>
      <w:r w:rsidR="003C27E1">
        <w:t xml:space="preserve">e </w:t>
      </w:r>
      <w:r w:rsidR="003C27E1" w:rsidRPr="003C27E1">
        <w:t>schválení Zvýšení rozpočtu na rok 2016 -  doplatek podílu městským částem hl. m.  Prahy z obdrženého odvodu z VHP a jiných technických herních zařízení za období 1.10.2015 – 31.12.2015</w:t>
      </w:r>
      <w:r w:rsidR="003C27E1">
        <w:t xml:space="preserve">, schválené Zastupitelstvem </w:t>
      </w:r>
      <w:proofErr w:type="spellStart"/>
      <w:proofErr w:type="gramStart"/>
      <w:r w:rsidR="003C27E1">
        <w:t>hl.m</w:t>
      </w:r>
      <w:proofErr w:type="spellEnd"/>
      <w:r w:rsidR="003C27E1">
        <w:t>.</w:t>
      </w:r>
      <w:proofErr w:type="gramEnd"/>
      <w:r w:rsidR="003C27E1">
        <w:t xml:space="preserve"> Prahy usnesením č. 14/25, pro MČ Praha </w:t>
      </w:r>
      <w:r w:rsidR="003A434E">
        <w:t>–</w:t>
      </w:r>
      <w:r w:rsidR="003C27E1">
        <w:t xml:space="preserve"> Březiněves</w:t>
      </w:r>
      <w:r w:rsidR="003A434E">
        <w:t xml:space="preserve"> finanční částku ve výši 26.000,-Kč. </w:t>
      </w:r>
    </w:p>
    <w:p w:rsidR="003A434E" w:rsidRDefault="003A434E" w:rsidP="003C27E1">
      <w:pPr>
        <w:jc w:val="both"/>
      </w:pPr>
    </w:p>
    <w:p w:rsidR="003A434E" w:rsidRPr="003A434E" w:rsidRDefault="003A434E" w:rsidP="003C27E1">
      <w:pPr>
        <w:jc w:val="both"/>
        <w:rPr>
          <w:b/>
        </w:rPr>
      </w:pPr>
      <w:r w:rsidRPr="003A434E">
        <w:rPr>
          <w:b/>
        </w:rPr>
        <w:t>Usnesení č. 3.19/16</w:t>
      </w:r>
    </w:p>
    <w:p w:rsidR="003C27E1" w:rsidRPr="003C27E1" w:rsidRDefault="003A434E" w:rsidP="003C27E1">
      <w:pPr>
        <w:jc w:val="both"/>
      </w:pPr>
      <w:r>
        <w:t xml:space="preserve">ZMČ Praha – Březiněves projednalo a schválilo </w:t>
      </w:r>
      <w:r w:rsidRPr="003C27E1">
        <w:t>Zvýšení rozpočtu na rok 2016 -  doplatek podílu městským částem hl. m.  Prahy z obdrženého odvodu z VHP a jiných technických herních zařízení za období 1.10.2015 – 31.12.2015</w:t>
      </w:r>
      <w:r>
        <w:t xml:space="preserve">, schválené Zastupitelstvem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usnesením č. 14/25 - pro MČ Praha – Březiněves finanční částku ve výši 26.000,-Kč. Doplatek je určen na podporu činností nestátních neziskových organizací působících na území MČ hl. m. Prahy, které zajišťují dlouhodobě organizovanou sportovní výchovu mládeže registrované v jednotlivých nestátních organizacích, pro sport, kulturu, školství, zdravotnictví a sociální oblast.  </w:t>
      </w:r>
    </w:p>
    <w:p w:rsidR="00351B0D" w:rsidRDefault="003A434E" w:rsidP="005D16B5">
      <w:pPr>
        <w:jc w:val="both"/>
      </w:pPr>
      <w:r>
        <w:t>Zodpovídá: starosta Ing. Jiří Haramul.</w:t>
      </w:r>
      <w:r w:rsidR="003C27E1">
        <w:t xml:space="preserve"> </w:t>
      </w:r>
      <w:r w:rsidR="00351B0D">
        <w:t> </w:t>
      </w:r>
      <w:r>
        <w:t xml:space="preserve"> 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3A434E">
        <w:t>9</w:t>
      </w:r>
      <w:r>
        <w:t xml:space="preserve"> hlasů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783E8A" w:rsidRDefault="00783E8A" w:rsidP="00865A15">
      <w:pPr>
        <w:jc w:val="both"/>
      </w:pPr>
    </w:p>
    <w:p w:rsidR="003A434E" w:rsidRDefault="00865A15" w:rsidP="003A434E">
      <w:pPr>
        <w:rPr>
          <w:b/>
        </w:rPr>
      </w:pPr>
      <w:r w:rsidRPr="003A434E">
        <w:rPr>
          <w:b/>
          <w:u w:val="single"/>
        </w:rPr>
        <w:t xml:space="preserve">K bodu č. </w:t>
      </w:r>
      <w:r w:rsidR="003A434E" w:rsidRPr="003A434E">
        <w:rPr>
          <w:b/>
          <w:u w:val="single"/>
        </w:rPr>
        <w:t>5</w:t>
      </w:r>
      <w:r w:rsidRPr="003A434E">
        <w:rPr>
          <w:b/>
          <w:u w:val="single"/>
        </w:rPr>
        <w:t xml:space="preserve"> - </w:t>
      </w:r>
      <w:r w:rsidR="003A434E" w:rsidRPr="003A434E">
        <w:rPr>
          <w:b/>
          <w:u w:val="single"/>
        </w:rPr>
        <w:t>Předběžné oznámení k projektu: Čistírna vody pro rekreační rybník.</w:t>
      </w:r>
      <w:r w:rsidR="003A434E" w:rsidRPr="003A434E">
        <w:rPr>
          <w:b/>
        </w:rPr>
        <w:t xml:space="preserve"> </w:t>
      </w:r>
    </w:p>
    <w:p w:rsidR="007D5A80" w:rsidRDefault="007D5A80" w:rsidP="003A434E">
      <w:pPr>
        <w:rPr>
          <w:b/>
        </w:rPr>
      </w:pPr>
    </w:p>
    <w:p w:rsidR="007D5A80" w:rsidRDefault="007D5A80" w:rsidP="003A434E">
      <w:r w:rsidRPr="007D5A80">
        <w:t>Starosta předložil zastupitelům</w:t>
      </w:r>
      <w:r>
        <w:t xml:space="preserve"> návrh na zveřejnění Výzvy k podání nabídek (zadávací dokumentace) na zjednodušené podlimitní řízení podle zákona č. 137/2006 Sb., o veřejných zakázkách, ve znění pozdějších předpisů na veřejnou zakázku: „Čistírna vody pro rekreační rybník Březiněves“ a požádal zastupitele o </w:t>
      </w:r>
      <w:proofErr w:type="spellStart"/>
      <w:r w:rsidR="00680FF1">
        <w:t>navražení</w:t>
      </w:r>
      <w:proofErr w:type="spellEnd"/>
      <w:r>
        <w:t xml:space="preserve"> </w:t>
      </w:r>
      <w:r w:rsidR="00680FF1">
        <w:t xml:space="preserve">členů </w:t>
      </w:r>
      <w:r>
        <w:t>hodnotící komise.</w:t>
      </w:r>
    </w:p>
    <w:p w:rsidR="007D5A80" w:rsidRDefault="007D5A80" w:rsidP="003A434E"/>
    <w:p w:rsidR="007D5A80" w:rsidRDefault="007D5A80" w:rsidP="003A434E">
      <w:pPr>
        <w:rPr>
          <w:b/>
        </w:rPr>
      </w:pPr>
      <w:r w:rsidRPr="007D5A80">
        <w:rPr>
          <w:b/>
        </w:rPr>
        <w:t>Usnesení č. 4.19/16</w:t>
      </w:r>
    </w:p>
    <w:p w:rsidR="00783E8A" w:rsidRDefault="007D5A80" w:rsidP="003A434E">
      <w:r>
        <w:t xml:space="preserve">ZMČ Praha – Březiněves projednalo a </w:t>
      </w:r>
      <w:r w:rsidR="00680FF1">
        <w:t>schválilo</w:t>
      </w:r>
      <w:r w:rsidR="00783E8A">
        <w:t>:</w:t>
      </w:r>
    </w:p>
    <w:p w:rsidR="00783E8A" w:rsidRDefault="00783E8A" w:rsidP="003A434E"/>
    <w:p w:rsidR="007D5A80" w:rsidRDefault="00783E8A" w:rsidP="00783E8A">
      <w:pPr>
        <w:jc w:val="both"/>
      </w:pPr>
      <w:proofErr w:type="gramStart"/>
      <w:r>
        <w:t xml:space="preserve">a) </w:t>
      </w:r>
      <w:r w:rsidR="00680FF1">
        <w:t xml:space="preserve"> </w:t>
      </w:r>
      <w:r>
        <w:t>Zveřejnění</w:t>
      </w:r>
      <w:proofErr w:type="gramEnd"/>
      <w:r>
        <w:t xml:space="preserve"> </w:t>
      </w:r>
      <w:r w:rsidR="00680FF1">
        <w:t>Výzv</w:t>
      </w:r>
      <w:r>
        <w:t>y</w:t>
      </w:r>
      <w:r w:rsidR="00680FF1">
        <w:t xml:space="preserve"> k podání nabídek (zadávací dokumentace) na zjednodušené podlimitní řízení podle zákona č. 137/2006 Sb., o veřejných zakázkách, ve znění pozdějších předpisů na veřejnou zakázku: „Čistírna vody pro rekreační rybník Březiněves“</w:t>
      </w:r>
      <w:r>
        <w:t>, na profilu zadavatele VVZ.</w:t>
      </w:r>
    </w:p>
    <w:p w:rsidR="00783E8A" w:rsidRDefault="00783E8A" w:rsidP="00783E8A">
      <w:pPr>
        <w:jc w:val="both"/>
      </w:pPr>
      <w:r>
        <w:t>Zveřejnění výzvy:</w:t>
      </w:r>
      <w:r w:rsidR="00680FF1">
        <w:t xml:space="preserve"> </w:t>
      </w:r>
      <w:proofErr w:type="gramStart"/>
      <w:r w:rsidR="00680FF1">
        <w:t>18.</w:t>
      </w:r>
      <w:r>
        <w:t>0</w:t>
      </w:r>
      <w:r w:rsidR="00680FF1">
        <w:t>3.2016</w:t>
      </w:r>
      <w:proofErr w:type="gramEnd"/>
      <w:r>
        <w:t>.</w:t>
      </w:r>
    </w:p>
    <w:p w:rsidR="00783E8A" w:rsidRPr="00783E8A" w:rsidRDefault="00783E8A" w:rsidP="00783E8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83E8A">
        <w:rPr>
          <w:rFonts w:eastAsiaTheme="minorHAnsi"/>
          <w:color w:val="000000"/>
          <w:lang w:eastAsia="en-US"/>
        </w:rPr>
        <w:t>Lhůta pro podání nabíd</w:t>
      </w:r>
      <w:r>
        <w:rPr>
          <w:rFonts w:eastAsiaTheme="minorHAnsi"/>
          <w:color w:val="000000"/>
          <w:lang w:eastAsia="en-US"/>
        </w:rPr>
        <w:t>ek</w:t>
      </w:r>
      <w:r w:rsidRPr="00783E8A">
        <w:rPr>
          <w:rFonts w:eastAsiaTheme="minorHAnsi"/>
          <w:color w:val="000000"/>
          <w:lang w:eastAsia="en-US"/>
        </w:rPr>
        <w:t xml:space="preserve"> končí dne: </w:t>
      </w:r>
      <w:r w:rsidRPr="00783E8A">
        <w:rPr>
          <w:rFonts w:eastAsiaTheme="minorHAnsi"/>
          <w:bCs/>
          <w:color w:val="000000"/>
          <w:lang w:eastAsia="en-US"/>
        </w:rPr>
        <w:t>04. 04. 2016 v 10:00 hodin</w:t>
      </w:r>
      <w:r>
        <w:rPr>
          <w:rFonts w:eastAsiaTheme="minorHAnsi"/>
          <w:bCs/>
          <w:color w:val="000000"/>
          <w:lang w:eastAsia="en-US"/>
        </w:rPr>
        <w:t>.</w:t>
      </w:r>
      <w:r w:rsidRPr="00783E8A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680FF1" w:rsidRDefault="00783E8A" w:rsidP="00783E8A">
      <w:pPr>
        <w:jc w:val="both"/>
      </w:pPr>
      <w:r>
        <w:rPr>
          <w:rFonts w:eastAsiaTheme="minorHAnsi"/>
          <w:color w:val="000000"/>
          <w:lang w:eastAsia="en-US"/>
        </w:rPr>
        <w:t xml:space="preserve">Termín otevírání obálek: </w:t>
      </w:r>
      <w:proofErr w:type="gramStart"/>
      <w:r>
        <w:rPr>
          <w:rFonts w:eastAsiaTheme="minorHAnsi"/>
          <w:color w:val="000000"/>
          <w:lang w:eastAsia="en-US"/>
        </w:rPr>
        <w:t>04.04.2016</w:t>
      </w:r>
      <w:proofErr w:type="gramEnd"/>
      <w:r>
        <w:rPr>
          <w:rFonts w:eastAsiaTheme="minorHAnsi"/>
          <w:color w:val="000000"/>
          <w:lang w:eastAsia="en-US"/>
        </w:rPr>
        <w:t xml:space="preserve"> v 10:05 hodin.</w:t>
      </w:r>
      <w:r w:rsidRPr="00783E8A">
        <w:rPr>
          <w:rFonts w:eastAsiaTheme="minorHAnsi"/>
          <w:color w:val="000000"/>
          <w:lang w:eastAsia="en-US"/>
        </w:rPr>
        <w:t xml:space="preserve"> </w:t>
      </w:r>
      <w:r w:rsidR="00680FF1" w:rsidRPr="00783E8A">
        <w:t xml:space="preserve"> </w:t>
      </w:r>
    </w:p>
    <w:p w:rsidR="00783E8A" w:rsidRDefault="00783E8A" w:rsidP="00783E8A">
      <w:pPr>
        <w:jc w:val="both"/>
        <w:rPr>
          <w:rFonts w:eastAsiaTheme="minorHAnsi"/>
          <w:color w:val="000000"/>
          <w:lang w:eastAsia="en-US"/>
        </w:rPr>
      </w:pPr>
      <w:r w:rsidRPr="00783E8A">
        <w:rPr>
          <w:rFonts w:eastAsiaTheme="minorHAnsi"/>
          <w:color w:val="000000"/>
          <w:lang w:eastAsia="en-US"/>
        </w:rPr>
        <w:t>Nabídky budou přijímány na adrese MČ Praha</w:t>
      </w:r>
      <w:r>
        <w:rPr>
          <w:rFonts w:eastAsiaTheme="minorHAnsi"/>
          <w:color w:val="000000"/>
          <w:lang w:eastAsia="en-US"/>
        </w:rPr>
        <w:t xml:space="preserve"> </w:t>
      </w:r>
      <w:r w:rsidRPr="00783E8A">
        <w:rPr>
          <w:rFonts w:eastAsiaTheme="minorHAnsi"/>
          <w:color w:val="000000"/>
          <w:lang w:eastAsia="en-US"/>
        </w:rPr>
        <w:t>- Březiněves, U Parku 140/3</w:t>
      </w:r>
      <w:r>
        <w:rPr>
          <w:rFonts w:eastAsiaTheme="minorHAnsi"/>
          <w:color w:val="000000"/>
          <w:lang w:eastAsia="en-US"/>
        </w:rPr>
        <w:t>, Praha 8.</w:t>
      </w:r>
    </w:p>
    <w:p w:rsidR="00783E8A" w:rsidRPr="00783E8A" w:rsidRDefault="00783E8A" w:rsidP="00783E8A">
      <w:pPr>
        <w:jc w:val="both"/>
      </w:pPr>
    </w:p>
    <w:p w:rsidR="00680FF1" w:rsidRDefault="00783E8A" w:rsidP="00783E8A">
      <w:pPr>
        <w:jc w:val="both"/>
      </w:pPr>
      <w:r>
        <w:t>b) Č</w:t>
      </w:r>
      <w:r w:rsidR="00680FF1">
        <w:t xml:space="preserve">leny hodnotící komise </w:t>
      </w:r>
      <w:r>
        <w:t>pro</w:t>
      </w:r>
      <w:r w:rsidR="00680FF1">
        <w:t xml:space="preserve"> veřejnou zakázku: „Čistírna vody pro rekreační rybník Březiněves:</w:t>
      </w:r>
    </w:p>
    <w:p w:rsidR="00680FF1" w:rsidRDefault="00680FF1" w:rsidP="003A434E"/>
    <w:p w:rsidR="00680FF1" w:rsidRDefault="00680FF1" w:rsidP="003A434E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>Náhradníci:</w:t>
      </w:r>
    </w:p>
    <w:p w:rsidR="00680FF1" w:rsidRDefault="00680FF1" w:rsidP="00680FF1">
      <w:pPr>
        <w:pStyle w:val="Odstavecseseznamem"/>
        <w:numPr>
          <w:ilvl w:val="0"/>
          <w:numId w:val="48"/>
        </w:numPr>
      </w:pPr>
      <w:r>
        <w:t>Ing. Jiří Haramul</w:t>
      </w:r>
      <w:r>
        <w:tab/>
      </w:r>
      <w:r>
        <w:tab/>
      </w:r>
      <w:r>
        <w:tab/>
      </w:r>
      <w:r>
        <w:tab/>
      </w:r>
      <w:r>
        <w:tab/>
      </w:r>
      <w:r>
        <w:tab/>
        <w:t>Zdenka Chaloupecká</w:t>
      </w:r>
      <w:r>
        <w:tab/>
      </w:r>
    </w:p>
    <w:p w:rsidR="00680FF1" w:rsidRDefault="00680FF1" w:rsidP="00680FF1">
      <w:pPr>
        <w:pStyle w:val="Odstavecseseznamem"/>
        <w:numPr>
          <w:ilvl w:val="0"/>
          <w:numId w:val="48"/>
        </w:numPr>
      </w:pPr>
      <w:r>
        <w:t xml:space="preserve">Ing. Vladimír </w:t>
      </w:r>
      <w:proofErr w:type="spellStart"/>
      <w:r>
        <w:t>Jisl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Zdeňka Maděrová     </w:t>
      </w:r>
      <w:r>
        <w:tab/>
      </w:r>
    </w:p>
    <w:p w:rsidR="00680FF1" w:rsidRDefault="00680FF1" w:rsidP="00680FF1">
      <w:pPr>
        <w:pStyle w:val="Odstavecseseznamem"/>
        <w:numPr>
          <w:ilvl w:val="0"/>
          <w:numId w:val="48"/>
        </w:numPr>
      </w:pPr>
      <w:r>
        <w:t xml:space="preserve">Zdeněk </w:t>
      </w:r>
      <w:proofErr w:type="spellStart"/>
      <w:r>
        <w:t>Korint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Mgr. Martin Převrátil</w:t>
      </w:r>
    </w:p>
    <w:p w:rsidR="00680FF1" w:rsidRDefault="00680FF1" w:rsidP="00680FF1">
      <w:pPr>
        <w:pStyle w:val="Odstavecseseznamem"/>
        <w:numPr>
          <w:ilvl w:val="0"/>
          <w:numId w:val="48"/>
        </w:numPr>
      </w:pPr>
      <w:r>
        <w:t>Petr Petrášek</w:t>
      </w:r>
      <w:r>
        <w:tab/>
      </w:r>
      <w:r>
        <w:tab/>
      </w:r>
      <w:r>
        <w:tab/>
      </w:r>
      <w:r>
        <w:tab/>
      </w:r>
      <w:r>
        <w:tab/>
      </w:r>
      <w:r>
        <w:tab/>
        <w:t>Ing. Martin Javorník</w:t>
      </w:r>
    </w:p>
    <w:p w:rsidR="00680FF1" w:rsidRDefault="00680FF1" w:rsidP="00680FF1">
      <w:pPr>
        <w:pStyle w:val="Odstavecseseznamem"/>
        <w:numPr>
          <w:ilvl w:val="0"/>
          <w:numId w:val="48"/>
        </w:numPr>
      </w:pPr>
      <w:r>
        <w:t xml:space="preserve">Ing. Jan Vocel </w:t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Martina Vilímková</w:t>
      </w:r>
    </w:p>
    <w:p w:rsidR="00783E8A" w:rsidRDefault="00783E8A" w:rsidP="00783E8A">
      <w:pPr>
        <w:ind w:left="360"/>
      </w:pPr>
    </w:p>
    <w:p w:rsidR="003A434E" w:rsidRPr="00E43119" w:rsidRDefault="00783E8A" w:rsidP="00783E8A">
      <w:r>
        <w:t xml:space="preserve">Zodpovídá: starosta Ing. Jiří Haramul. </w:t>
      </w:r>
      <w:r>
        <w:tab/>
      </w:r>
    </w:p>
    <w:p w:rsidR="00EE6AD6" w:rsidRPr="00EE6AD6" w:rsidRDefault="003A434E" w:rsidP="00EE6AD6">
      <w:r>
        <w:tab/>
      </w:r>
      <w:r>
        <w:tab/>
      </w:r>
      <w:r>
        <w:tab/>
      </w:r>
      <w:r>
        <w:tab/>
      </w:r>
      <w:r>
        <w:tab/>
      </w:r>
      <w:r>
        <w:tab/>
      </w:r>
      <w:r w:rsidR="00783E8A">
        <w:tab/>
      </w:r>
      <w:r w:rsidR="00783E8A">
        <w:tab/>
      </w:r>
      <w:r w:rsidR="00783E8A">
        <w:tab/>
      </w:r>
      <w:r w:rsidR="00783E8A">
        <w:tab/>
      </w:r>
      <w:r w:rsidR="00EE6AD6" w:rsidRPr="00EE6AD6">
        <w:t>Pro:</w:t>
      </w:r>
      <w:r w:rsidR="00EE6AD6" w:rsidRPr="00EE6AD6">
        <w:tab/>
      </w:r>
      <w:r w:rsidR="00EE6AD6" w:rsidRPr="00EE6AD6">
        <w:tab/>
      </w:r>
      <w:r>
        <w:t>9</w:t>
      </w:r>
      <w:r w:rsidR="00EE6AD6" w:rsidRPr="00EE6AD6">
        <w:t xml:space="preserve"> hlasů</w:t>
      </w:r>
    </w:p>
    <w:p w:rsidR="00EE6AD6" w:rsidRPr="00EE6AD6" w:rsidRDefault="00EE6AD6" w:rsidP="00EE6AD6"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>
        <w:tab/>
      </w:r>
      <w:r>
        <w:tab/>
      </w:r>
      <w:r w:rsidRPr="00EE6AD6">
        <w:t>Proti:</w:t>
      </w:r>
      <w:r w:rsidRPr="00EE6AD6">
        <w:tab/>
      </w:r>
      <w:r w:rsidRPr="00EE6AD6">
        <w:tab/>
        <w:t>0 hlasů</w:t>
      </w:r>
    </w:p>
    <w:p w:rsidR="00EE6AD6" w:rsidRDefault="00EE6AD6" w:rsidP="00EE6AD6"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>
        <w:tab/>
      </w:r>
      <w:r>
        <w:tab/>
      </w:r>
      <w:r w:rsidRPr="00EE6AD6">
        <w:t>Zdržel se:</w:t>
      </w:r>
      <w:r w:rsidRPr="00EE6AD6">
        <w:tab/>
        <w:t>0 hlasů</w:t>
      </w:r>
    </w:p>
    <w:p w:rsidR="004B2C9A" w:rsidRDefault="004B2C9A" w:rsidP="00EE6AD6"/>
    <w:p w:rsidR="004B2C9A" w:rsidRDefault="004B2C9A" w:rsidP="00EE6AD6"/>
    <w:p w:rsidR="003A434E" w:rsidRDefault="006D1022" w:rsidP="003A434E">
      <w:pPr>
        <w:jc w:val="both"/>
        <w:rPr>
          <w:b/>
          <w:u w:val="single"/>
        </w:rPr>
      </w:pPr>
      <w:r w:rsidRPr="003A434E">
        <w:rPr>
          <w:b/>
          <w:u w:val="single"/>
        </w:rPr>
        <w:t xml:space="preserve">K bodu č. </w:t>
      </w:r>
      <w:r w:rsidR="003A434E" w:rsidRPr="003A434E">
        <w:rPr>
          <w:b/>
          <w:u w:val="single"/>
        </w:rPr>
        <w:t>6</w:t>
      </w:r>
      <w:r w:rsidRPr="003A434E">
        <w:rPr>
          <w:b/>
          <w:u w:val="single"/>
        </w:rPr>
        <w:t xml:space="preserve"> </w:t>
      </w:r>
      <w:r w:rsidR="00E43119" w:rsidRPr="003A434E">
        <w:rPr>
          <w:b/>
          <w:u w:val="single"/>
        </w:rPr>
        <w:t>–</w:t>
      </w:r>
      <w:r w:rsidR="003A434E" w:rsidRPr="003A434E">
        <w:rPr>
          <w:b/>
          <w:u w:val="single"/>
        </w:rPr>
        <w:t xml:space="preserve"> Žádost o stanovisko p. Martina Čermáka za účelem projednání výstavby RD na </w:t>
      </w:r>
      <w:proofErr w:type="spellStart"/>
      <w:r w:rsidR="003A434E" w:rsidRPr="003A434E">
        <w:rPr>
          <w:b/>
          <w:u w:val="single"/>
        </w:rPr>
        <w:t>parc</w:t>
      </w:r>
      <w:proofErr w:type="spellEnd"/>
      <w:r w:rsidR="003A434E" w:rsidRPr="003A434E">
        <w:rPr>
          <w:b/>
          <w:u w:val="single"/>
        </w:rPr>
        <w:t xml:space="preserve">. č. 426/198 </w:t>
      </w:r>
      <w:proofErr w:type="spellStart"/>
      <w:proofErr w:type="gramStart"/>
      <w:r w:rsidR="003A434E" w:rsidRPr="003A434E">
        <w:rPr>
          <w:b/>
          <w:u w:val="single"/>
        </w:rPr>
        <w:t>k.ú</w:t>
      </w:r>
      <w:proofErr w:type="spellEnd"/>
      <w:r w:rsidR="003A434E" w:rsidRPr="003A434E">
        <w:rPr>
          <w:b/>
          <w:u w:val="single"/>
        </w:rPr>
        <w:t>.</w:t>
      </w:r>
      <w:proofErr w:type="gramEnd"/>
      <w:r w:rsidR="003A434E" w:rsidRPr="003A434E">
        <w:rPr>
          <w:b/>
          <w:u w:val="single"/>
        </w:rPr>
        <w:t xml:space="preserve"> Březiněves. </w:t>
      </w:r>
    </w:p>
    <w:p w:rsidR="003A434E" w:rsidRDefault="003A434E" w:rsidP="003A434E">
      <w:pPr>
        <w:jc w:val="both"/>
        <w:rPr>
          <w:b/>
          <w:u w:val="single"/>
        </w:rPr>
      </w:pPr>
    </w:p>
    <w:p w:rsidR="003A434E" w:rsidRDefault="003A434E" w:rsidP="00EE6AD6">
      <w:pPr>
        <w:jc w:val="both"/>
      </w:pPr>
      <w:r>
        <w:t xml:space="preserve">Předseda stavební komise Ing. Vladimír </w:t>
      </w:r>
      <w:proofErr w:type="spellStart"/>
      <w:r>
        <w:t>Jisl</w:t>
      </w:r>
      <w:proofErr w:type="spellEnd"/>
      <w:r>
        <w:t xml:space="preserve"> předložil zastupitelům k projednání žádost</w:t>
      </w:r>
      <w:r w:rsidR="009712F9">
        <w:t xml:space="preserve"> p. Martina Čermáka</w:t>
      </w:r>
      <w:r>
        <w:t xml:space="preserve"> o stanovisko k projektové dokumentaci k výstavbě rodinného domu, na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426/198 k. </w:t>
      </w:r>
      <w:proofErr w:type="spellStart"/>
      <w:r>
        <w:t>ú.</w:t>
      </w:r>
      <w:proofErr w:type="spellEnd"/>
      <w:r>
        <w:t xml:space="preserve"> Březiněves, ve sloučeném územním a stavebním řízení.</w:t>
      </w:r>
    </w:p>
    <w:p w:rsidR="009712F9" w:rsidRDefault="009712F9" w:rsidP="00EE6AD6">
      <w:pPr>
        <w:jc w:val="both"/>
      </w:pPr>
    </w:p>
    <w:p w:rsidR="00E43119" w:rsidRDefault="003A434E" w:rsidP="00EE6AD6">
      <w:pPr>
        <w:jc w:val="both"/>
        <w:rPr>
          <w:b/>
        </w:rPr>
      </w:pPr>
      <w:r w:rsidRPr="003A434E">
        <w:rPr>
          <w:b/>
        </w:rPr>
        <w:t xml:space="preserve">Usnesení č. 5.19/16 </w:t>
      </w:r>
    </w:p>
    <w:p w:rsidR="009712F9" w:rsidRDefault="003A434E" w:rsidP="009712F9">
      <w:pPr>
        <w:jc w:val="both"/>
      </w:pPr>
      <w:r>
        <w:t>ZMČ Praha – Březiněves projednalo a schválilo projektovou dokumentaci</w:t>
      </w:r>
      <w:r w:rsidR="009712F9">
        <w:t xml:space="preserve">  výstavby rodinného domu, na </w:t>
      </w:r>
      <w:proofErr w:type="spellStart"/>
      <w:r w:rsidR="009712F9">
        <w:t>parc</w:t>
      </w:r>
      <w:proofErr w:type="spellEnd"/>
      <w:r w:rsidR="009712F9">
        <w:t xml:space="preserve">. </w:t>
      </w:r>
      <w:proofErr w:type="gramStart"/>
      <w:r w:rsidR="009712F9">
        <w:t>č.</w:t>
      </w:r>
      <w:proofErr w:type="gramEnd"/>
      <w:r w:rsidR="009712F9">
        <w:t xml:space="preserve"> 426/198 k. </w:t>
      </w:r>
      <w:proofErr w:type="spellStart"/>
      <w:r w:rsidR="009712F9">
        <w:t>ú.</w:t>
      </w:r>
      <w:proofErr w:type="spellEnd"/>
      <w:r w:rsidR="009712F9">
        <w:t xml:space="preserve"> Březiněves, pro sloučené územní a stavební řízení. Projektová dokumentace byla vypracována Ing. arch. Danielem Smitkou PhD, Starého 27, Praha 6 v 1/2016.</w:t>
      </w:r>
    </w:p>
    <w:p w:rsidR="00B07232" w:rsidRDefault="009712F9" w:rsidP="009712F9">
      <w:pPr>
        <w:jc w:val="both"/>
      </w:pPr>
      <w:r>
        <w:t>Zodpovídá:</w:t>
      </w:r>
      <w:r w:rsidR="00B07232">
        <w:t xml:space="preserve"> předseda stavební komise</w:t>
      </w:r>
      <w:r>
        <w:t xml:space="preserve"> Ing. Vladimír </w:t>
      </w:r>
      <w:proofErr w:type="spellStart"/>
      <w:r>
        <w:t>Jisl</w:t>
      </w:r>
      <w:proofErr w:type="spellEnd"/>
      <w:r>
        <w:t>.</w:t>
      </w:r>
      <w:r w:rsidR="00B07232">
        <w:tab/>
      </w:r>
      <w:r>
        <w:tab/>
      </w:r>
      <w:r>
        <w:tab/>
      </w:r>
      <w:r>
        <w:tab/>
      </w:r>
    </w:p>
    <w:p w:rsidR="009712F9" w:rsidRDefault="009712F9" w:rsidP="00B07232">
      <w:pPr>
        <w:ind w:left="6372" w:firstLine="708"/>
        <w:jc w:val="both"/>
      </w:pPr>
      <w:r>
        <w:t>Pro:</w:t>
      </w:r>
      <w:r>
        <w:tab/>
      </w:r>
      <w:r>
        <w:tab/>
        <w:t>9 hlasů</w:t>
      </w:r>
    </w:p>
    <w:p w:rsidR="009712F9" w:rsidRDefault="009712F9" w:rsidP="00971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712F9" w:rsidRDefault="009712F9" w:rsidP="00971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712F9" w:rsidRPr="009712F9" w:rsidRDefault="009712F9" w:rsidP="009712F9">
      <w:pPr>
        <w:jc w:val="both"/>
        <w:rPr>
          <w:b/>
          <w:u w:val="single"/>
        </w:rPr>
      </w:pPr>
      <w:r w:rsidRPr="009712F9">
        <w:rPr>
          <w:b/>
          <w:u w:val="single"/>
        </w:rPr>
        <w:t xml:space="preserve">K bodu č. 7 - </w:t>
      </w:r>
      <w:r w:rsidR="003A434E" w:rsidRPr="009712F9">
        <w:rPr>
          <w:b/>
          <w:u w:val="single"/>
        </w:rPr>
        <w:t xml:space="preserve"> </w:t>
      </w:r>
      <w:r w:rsidRPr="009712F9">
        <w:rPr>
          <w:b/>
          <w:u w:val="single"/>
        </w:rPr>
        <w:t>Žádost Ing. Josefa Palase o souhlas se stavbou plotu.</w:t>
      </w:r>
    </w:p>
    <w:p w:rsidR="006D1022" w:rsidRDefault="006D1022" w:rsidP="009712F9">
      <w:pPr>
        <w:jc w:val="both"/>
      </w:pPr>
    </w:p>
    <w:p w:rsidR="009712F9" w:rsidRPr="009712F9" w:rsidRDefault="009712F9" w:rsidP="009712F9">
      <w:pPr>
        <w:jc w:val="both"/>
      </w:pPr>
      <w:r>
        <w:t xml:space="preserve">Předseda stavební komise Ing. </w:t>
      </w:r>
      <w:proofErr w:type="spellStart"/>
      <w:r>
        <w:t>Vladmír</w:t>
      </w:r>
      <w:proofErr w:type="spellEnd"/>
      <w:r>
        <w:t xml:space="preserve"> </w:t>
      </w:r>
      <w:proofErr w:type="spellStart"/>
      <w:r>
        <w:t>Jisl</w:t>
      </w:r>
      <w:proofErr w:type="spellEnd"/>
      <w:r>
        <w:t xml:space="preserve"> předložil zastupitelům k projednání žádost pana Ing. Josefa Palase o souhlas se stavbou plotu na jeho vlastním pozemku č. </w:t>
      </w:r>
      <w:proofErr w:type="spellStart"/>
      <w:r>
        <w:t>parc</w:t>
      </w:r>
      <w:proofErr w:type="spellEnd"/>
      <w:r>
        <w:t xml:space="preserve">. 280/2 k. </w:t>
      </w:r>
      <w:proofErr w:type="spellStart"/>
      <w:r>
        <w:t>ú.</w:t>
      </w:r>
      <w:proofErr w:type="spellEnd"/>
      <w:r>
        <w:t xml:space="preserve"> Březiněves, </w:t>
      </w:r>
      <w:proofErr w:type="gramStart"/>
      <w:r>
        <w:t>kter</w:t>
      </w:r>
      <w:r w:rsidR="00B07232">
        <w:t>ý</w:t>
      </w:r>
      <w:proofErr w:type="gramEnd"/>
      <w:r>
        <w:t xml:space="preserve"> hraničí s</w:t>
      </w:r>
      <w:r w:rsidR="00B07232">
        <w:t> </w:t>
      </w:r>
      <w:r>
        <w:t>pozemky</w:t>
      </w:r>
      <w:r w:rsidR="00B07232">
        <w:t xml:space="preserve"> hl. m. Prahy se svěřenou správou nemovitostí ve vlastnictví obce - MČ</w:t>
      </w:r>
      <w:r>
        <w:t xml:space="preserve"> Praha – Březiněves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281/2 a 280/3. Celkem se jedná o společnou hranici v délce 8 metrů. </w:t>
      </w:r>
      <w:r w:rsidR="00B07232">
        <w:t>Plot bude ze ZN/PVC pletiva, vysoký 180 cm.</w:t>
      </w:r>
    </w:p>
    <w:p w:rsidR="00E43119" w:rsidRPr="00E43119" w:rsidRDefault="00E43119" w:rsidP="00E43119">
      <w:pPr>
        <w:ind w:left="360"/>
        <w:jc w:val="both"/>
        <w:rPr>
          <w:b/>
          <w:u w:val="single"/>
        </w:rPr>
      </w:pPr>
    </w:p>
    <w:p w:rsidR="00E43119" w:rsidRDefault="00E43119" w:rsidP="005D16B5">
      <w:pPr>
        <w:jc w:val="both"/>
        <w:outlineLvl w:val="0"/>
        <w:rPr>
          <w:b/>
        </w:rPr>
      </w:pPr>
      <w:r w:rsidRPr="00E43119">
        <w:rPr>
          <w:b/>
        </w:rPr>
        <w:t xml:space="preserve">Usnesení č. </w:t>
      </w:r>
      <w:r w:rsidR="00B07232">
        <w:rPr>
          <w:b/>
        </w:rPr>
        <w:t>6</w:t>
      </w:r>
      <w:r w:rsidRPr="00E43119">
        <w:rPr>
          <w:b/>
        </w:rPr>
        <w:t>.1</w:t>
      </w:r>
      <w:r w:rsidR="00B07232">
        <w:rPr>
          <w:b/>
        </w:rPr>
        <w:t>9</w:t>
      </w:r>
      <w:r w:rsidRPr="00E43119">
        <w:rPr>
          <w:b/>
        </w:rPr>
        <w:t>/16</w:t>
      </w:r>
    </w:p>
    <w:p w:rsidR="00B07232" w:rsidRDefault="00E43119" w:rsidP="00B07232">
      <w:pPr>
        <w:jc w:val="both"/>
      </w:pPr>
      <w:r w:rsidRPr="00E43119">
        <w:t xml:space="preserve">ZMČ Praha – Březiněves projednalo a schválilo </w:t>
      </w:r>
      <w:r w:rsidR="00B07232">
        <w:t xml:space="preserve">výstavbu plotu na pozemku č. </w:t>
      </w:r>
      <w:proofErr w:type="spellStart"/>
      <w:r w:rsidR="00B07232">
        <w:t>parc</w:t>
      </w:r>
      <w:proofErr w:type="spellEnd"/>
      <w:r w:rsidR="00B07232">
        <w:t xml:space="preserve">. 280/2 k. </w:t>
      </w:r>
      <w:proofErr w:type="spellStart"/>
      <w:r w:rsidR="00B07232">
        <w:t>ú.</w:t>
      </w:r>
      <w:proofErr w:type="spellEnd"/>
      <w:r w:rsidR="00B07232">
        <w:t xml:space="preserve"> Březiněves, </w:t>
      </w:r>
      <w:proofErr w:type="gramStart"/>
      <w:r w:rsidR="00B07232">
        <w:t>který</w:t>
      </w:r>
      <w:proofErr w:type="gramEnd"/>
      <w:r w:rsidR="00B07232">
        <w:t xml:space="preserve"> hraničí s pozemky hl. m. Prahy se svěřenou správou nemovitostí ve vlastnictví obce - MČ Praha – Březiněves </w:t>
      </w:r>
      <w:proofErr w:type="spellStart"/>
      <w:r w:rsidR="00B07232">
        <w:t>parc</w:t>
      </w:r>
      <w:proofErr w:type="spellEnd"/>
      <w:r w:rsidR="00B07232">
        <w:t xml:space="preserve">. </w:t>
      </w:r>
      <w:proofErr w:type="gramStart"/>
      <w:r w:rsidR="00B07232">
        <w:t>č.</w:t>
      </w:r>
      <w:proofErr w:type="gramEnd"/>
      <w:r w:rsidR="00B07232">
        <w:t xml:space="preserve"> 281/2 a 280/3. Celkem se jedná o společnou hranici v délce 8 metrů. Plot bude ze ZN/PVC pletiva, vysoký 180 cm.</w:t>
      </w:r>
    </w:p>
    <w:p w:rsidR="00B07232" w:rsidRDefault="00B07232" w:rsidP="001476A5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  <w:r w:rsidR="001476A5">
        <w:tab/>
      </w:r>
      <w:r w:rsidR="001476A5">
        <w:tab/>
      </w:r>
      <w:r w:rsidR="001476A5">
        <w:tab/>
      </w:r>
      <w:r w:rsidR="001476A5">
        <w:tab/>
      </w:r>
      <w:r>
        <w:t>Pro:</w:t>
      </w:r>
      <w:r>
        <w:tab/>
      </w:r>
      <w:r>
        <w:tab/>
        <w:t>9 hlasů</w:t>
      </w:r>
    </w:p>
    <w:p w:rsidR="00B07232" w:rsidRDefault="00B07232" w:rsidP="00B072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B07232" w:rsidRDefault="00B07232" w:rsidP="00B072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07232" w:rsidRDefault="00896940" w:rsidP="00B07232">
      <w:pPr>
        <w:jc w:val="both"/>
        <w:rPr>
          <w:b/>
          <w:u w:val="single"/>
        </w:rPr>
      </w:pPr>
      <w:r>
        <w:rPr>
          <w:b/>
          <w:u w:val="single"/>
        </w:rPr>
        <w:t>K</w:t>
      </w:r>
      <w:r w:rsidR="00B07232" w:rsidRPr="00B07232">
        <w:rPr>
          <w:b/>
          <w:u w:val="single"/>
        </w:rPr>
        <w:t> bodu č. 8 – Různé:</w:t>
      </w:r>
    </w:p>
    <w:p w:rsidR="00B07232" w:rsidRDefault="00B07232" w:rsidP="00B07232">
      <w:pPr>
        <w:jc w:val="both"/>
        <w:rPr>
          <w:b/>
          <w:u w:val="single"/>
        </w:rPr>
      </w:pPr>
    </w:p>
    <w:p w:rsidR="00B07232" w:rsidRDefault="00B07232" w:rsidP="00B07232">
      <w:pPr>
        <w:pStyle w:val="Odstavecseseznamem"/>
        <w:numPr>
          <w:ilvl w:val="0"/>
          <w:numId w:val="45"/>
        </w:numPr>
        <w:jc w:val="both"/>
        <w:rPr>
          <w:b/>
          <w:u w:val="single"/>
        </w:rPr>
      </w:pPr>
      <w:r>
        <w:rPr>
          <w:b/>
          <w:u w:val="single"/>
        </w:rPr>
        <w:t>Slib zastupitelstva MČ Praha – Březiněves</w:t>
      </w:r>
    </w:p>
    <w:p w:rsidR="003715B1" w:rsidRPr="003715B1" w:rsidRDefault="003715B1" w:rsidP="003715B1">
      <w:pPr>
        <w:ind w:left="360"/>
        <w:jc w:val="both"/>
        <w:rPr>
          <w:b/>
          <w:u w:val="single"/>
        </w:rPr>
      </w:pPr>
    </w:p>
    <w:p w:rsidR="00B07232" w:rsidRDefault="003715B1" w:rsidP="00B07232">
      <w:pPr>
        <w:jc w:val="both"/>
        <w:rPr>
          <w:b/>
          <w:u w:val="single"/>
        </w:rPr>
      </w:pPr>
      <w:r w:rsidRPr="003715B1">
        <w:t xml:space="preserve">Na </w:t>
      </w:r>
      <w:r>
        <w:t xml:space="preserve">základě rozsudku Nejvyššího správního soudu </w:t>
      </w:r>
      <w:proofErr w:type="spellStart"/>
      <w:r>
        <w:t>sp</w:t>
      </w:r>
      <w:proofErr w:type="spellEnd"/>
      <w:r>
        <w:t xml:space="preserve">. zn. 7 As 201/2015-25 ze dne </w:t>
      </w:r>
      <w:proofErr w:type="gramStart"/>
      <w:r>
        <w:t>7.1.2016</w:t>
      </w:r>
      <w:proofErr w:type="gramEnd"/>
      <w:r>
        <w:t xml:space="preserve"> </w:t>
      </w:r>
      <w:r w:rsidR="00AF16FC">
        <w:t>je nutné složit slib zastupitelstva městské části ve znění uvedeném v § 50 odst. 3 zákona o hlavním městě Praze. Pokud tedy členové zastupitelstva městské části složili slib ve znění odlišném od znění uvedeného v citovaném rozsudku Nejvyššího správního soudu, je nutné složit slib znovu. V zákoně je uvedeno znění: „</w:t>
      </w:r>
      <w:proofErr w:type="gramStart"/>
      <w:r w:rsidR="00AF16FC">
        <w:t>….Slibuji</w:t>
      </w:r>
      <w:proofErr w:type="gramEnd"/>
      <w:r w:rsidR="00AF16FC">
        <w:t xml:space="preserve"> na svou čest a svědomí, že svoji funkci budu vykonávat svědomitě, v zájmu hlavního města Prahy a jeho občanů…</w:t>
      </w:r>
      <w:proofErr w:type="spellStart"/>
      <w:r w:rsidR="00AF16FC">
        <w:t>atd</w:t>
      </w:r>
      <w:proofErr w:type="spellEnd"/>
      <w:r w:rsidR="00AF16FC">
        <w:t>“ Pokud bylo ve slibu uvedeno“…Slibuji na svou čest a svědomí, že svoji funkci budu vykonávat svědomitě, v zájmu MČ Praha – Březiněves a jejích občanů….</w:t>
      </w:r>
      <w:proofErr w:type="spellStart"/>
      <w:r w:rsidR="00AF16FC">
        <w:t>atd</w:t>
      </w:r>
      <w:proofErr w:type="spellEnd"/>
      <w:r w:rsidR="00AF16FC">
        <w:t xml:space="preserve">“ je slib neplatný a musí se složit znovu. Z tohoto důvodu starosta požádal přítomné zastupitele o nové složení slibu. To, že v tuto chvíli zastupitelé nemají složený slib, nic nemění na tom, že jejich mandát vznikl zvolením, neboť složení slibu je podmínkou dalšího trvání mandátu, nikoli jeho vzniku. </w:t>
      </w:r>
      <w:proofErr w:type="gramStart"/>
      <w:r w:rsidR="00AF16FC">
        <w:t>Tzn. že</w:t>
      </w:r>
      <w:proofErr w:type="gramEnd"/>
      <w:r w:rsidR="00AF16FC">
        <w:t xml:space="preserve"> všechna přijatá usnesení jsou platná. Možnost účastnit se zasedání zastupitelstva a hlasovat o navržených usneseních je spojena již se vznikem mandátu. </w:t>
      </w:r>
    </w:p>
    <w:p w:rsidR="00B07232" w:rsidRDefault="00B07232" w:rsidP="00B07232">
      <w:pPr>
        <w:jc w:val="both"/>
        <w:rPr>
          <w:b/>
          <w:u w:val="single"/>
        </w:rPr>
      </w:pPr>
    </w:p>
    <w:p w:rsidR="00C30504" w:rsidRDefault="00C30504" w:rsidP="00B07232">
      <w:pPr>
        <w:jc w:val="both"/>
        <w:rPr>
          <w:b/>
        </w:rPr>
      </w:pPr>
      <w:r w:rsidRPr="00C30504">
        <w:rPr>
          <w:b/>
        </w:rPr>
        <w:t>Usnesení č. 7.19/16</w:t>
      </w:r>
    </w:p>
    <w:p w:rsidR="00896940" w:rsidRDefault="00896940" w:rsidP="0089694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složilo slib zastupitelstva městské části ve znění uvedeném v § 50 odst. 3 zákona o hlavním městě Praze a jeho složení potvrdili svým podpisem.  </w:t>
      </w:r>
    </w:p>
    <w:p w:rsidR="00C30504" w:rsidRDefault="00896940" w:rsidP="001476A5">
      <w:pPr>
        <w:jc w:val="both"/>
      </w:pPr>
      <w:r>
        <w:rPr>
          <w:color w:val="000000" w:themeColor="text1"/>
        </w:rPr>
        <w:t>Zodpovídá: starosta Ing. Jiří Haramul.</w:t>
      </w:r>
      <w:r w:rsidRPr="002A776F">
        <w:rPr>
          <w:color w:val="000000" w:themeColor="text1"/>
        </w:rPr>
        <w:t xml:space="preserve"> </w:t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  <w:t>P</w:t>
      </w:r>
      <w:r w:rsidR="00C30504">
        <w:t>ro:</w:t>
      </w:r>
      <w:r w:rsidR="00C30504">
        <w:tab/>
      </w:r>
      <w:r w:rsidR="00C30504">
        <w:tab/>
        <w:t>9 hlasů</w:t>
      </w:r>
    </w:p>
    <w:p w:rsidR="00C30504" w:rsidRDefault="00C30504" w:rsidP="00C30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30504" w:rsidRDefault="00C30504" w:rsidP="00C30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30504" w:rsidRDefault="00C30504" w:rsidP="00C30504">
      <w:pPr>
        <w:jc w:val="both"/>
      </w:pPr>
    </w:p>
    <w:p w:rsidR="00C30504" w:rsidRDefault="00C30504" w:rsidP="00C30504">
      <w:pPr>
        <w:pStyle w:val="Odstavecseseznamem"/>
        <w:numPr>
          <w:ilvl w:val="0"/>
          <w:numId w:val="45"/>
        </w:numPr>
        <w:jc w:val="both"/>
        <w:rPr>
          <w:b/>
          <w:u w:val="single"/>
        </w:rPr>
      </w:pPr>
      <w:r w:rsidRPr="00C30504">
        <w:rPr>
          <w:b/>
          <w:u w:val="single"/>
        </w:rPr>
        <w:t>Žádost společnosti ELTODO, a.s., o vyjádření k PD a souhlas vlastníka pro vydání územního souhlasu / územního rozhodnutí na akci „Přisvětlení přechodu pro chodce ulice Na Hlavní, Praha 8 – Březiněves“.</w:t>
      </w:r>
    </w:p>
    <w:p w:rsidR="001D1503" w:rsidRDefault="00C30504" w:rsidP="001D1503">
      <w:pPr>
        <w:jc w:val="both"/>
      </w:pPr>
      <w:r>
        <w:t xml:space="preserve">Předseda stavební komise Ing. Vladimír </w:t>
      </w:r>
      <w:proofErr w:type="spellStart"/>
      <w:r>
        <w:t>Jisl</w:t>
      </w:r>
      <w:proofErr w:type="spellEnd"/>
      <w:r>
        <w:t xml:space="preserve"> předložil zastupitelům</w:t>
      </w:r>
      <w:r w:rsidR="001D1503">
        <w:t xml:space="preserve"> k projednání a ke </w:t>
      </w:r>
      <w:r w:rsidR="001D1503" w:rsidRPr="001D1503">
        <w:t>schválení Žádost společnosti ELTODO, a.s., o vyjádření k PD a souhlas vlastníka pro vydání územního souhlasu / územního rozhodnutí na akci „Přisvětlení přechodu pro chodce ulice Na Hlavní, Praha 8 – Březiněves“.</w:t>
      </w:r>
    </w:p>
    <w:p w:rsidR="001D1503" w:rsidRDefault="001D1503" w:rsidP="001D1503">
      <w:pPr>
        <w:jc w:val="both"/>
      </w:pPr>
    </w:p>
    <w:p w:rsidR="001D1503" w:rsidRDefault="001D1503" w:rsidP="001D1503">
      <w:pPr>
        <w:jc w:val="both"/>
        <w:rPr>
          <w:b/>
        </w:rPr>
      </w:pPr>
      <w:r w:rsidRPr="001D1503">
        <w:rPr>
          <w:b/>
        </w:rPr>
        <w:t>Usnesení č. 8.19/16</w:t>
      </w:r>
    </w:p>
    <w:p w:rsidR="007864C1" w:rsidRDefault="001D1503" w:rsidP="006A74ED">
      <w:pPr>
        <w:jc w:val="both"/>
      </w:pPr>
      <w:r>
        <w:t>ZMČ Praha – Březiněves projednalo a schválilo</w:t>
      </w:r>
      <w:r w:rsidR="003E337E">
        <w:t>:</w:t>
      </w:r>
      <w:r w:rsidR="007864C1">
        <w:t xml:space="preserve"> </w:t>
      </w:r>
      <w:r>
        <w:t>projektovou dokumentaci na akci: „Přisvětlení přechodu pro chodce ulice Na Hlavní, Praha 8 – Březiněves“ vypracovanou společností ELTODO, a.s., Novodvorská 1010/14, Praha 4</w:t>
      </w:r>
      <w:r w:rsidR="003E337E">
        <w:t xml:space="preserve">, v 12/2015. Zodpovědný projektant: Ing. Průša.   </w:t>
      </w:r>
    </w:p>
    <w:p w:rsidR="003E337E" w:rsidRDefault="003E337E" w:rsidP="006A74ED">
      <w:pPr>
        <w:jc w:val="both"/>
      </w:pPr>
      <w:r>
        <w:t xml:space="preserve"> </w:t>
      </w:r>
    </w:p>
    <w:p w:rsidR="007864C1" w:rsidRDefault="006A74ED" w:rsidP="006A74ED">
      <w:r>
        <w:t xml:space="preserve">Dále </w:t>
      </w:r>
      <w:r w:rsidR="007864C1">
        <w:t xml:space="preserve">Zastupitelstvo </w:t>
      </w:r>
      <w:r>
        <w:t>MČ Praha – Březiněves souhlasí</w:t>
      </w:r>
      <w:r w:rsidR="007864C1">
        <w:t xml:space="preserve"> s akcí: </w:t>
      </w:r>
      <w:r w:rsidR="007864C1" w:rsidRPr="001D1503">
        <w:t>„Přisvětlení přechodu pro chodce ulice Na Hlavní, Praha 8 – Březiněves“</w:t>
      </w:r>
      <w:r w:rsidR="007864C1">
        <w:t xml:space="preserve"> k dotčenému pozemku 354 k. </w:t>
      </w:r>
      <w:proofErr w:type="spellStart"/>
      <w:r w:rsidR="007864C1">
        <w:t>ú.</w:t>
      </w:r>
      <w:proofErr w:type="spellEnd"/>
      <w:r w:rsidR="007864C1">
        <w:t xml:space="preserve"> Březiněves, ve vlastnictví hl. m. Prahy, </w:t>
      </w:r>
      <w:r>
        <w:t>se svěřenou správou</w:t>
      </w:r>
      <w:r w:rsidR="007864C1">
        <w:t xml:space="preserve"> nemovitostí ve vlastnictví </w:t>
      </w:r>
      <w:r>
        <w:t xml:space="preserve">MČ Praha </w:t>
      </w:r>
      <w:r w:rsidR="007864C1">
        <w:t>–</w:t>
      </w:r>
      <w:r>
        <w:t xml:space="preserve"> Březiněves</w:t>
      </w:r>
      <w:r w:rsidR="007864C1">
        <w:t>.</w:t>
      </w:r>
    </w:p>
    <w:p w:rsidR="007864C1" w:rsidRDefault="007864C1" w:rsidP="007864C1"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t>Pro:</w:t>
      </w:r>
      <w:r>
        <w:tab/>
      </w:r>
      <w:r>
        <w:tab/>
        <w:t>9 hlasů</w:t>
      </w:r>
    </w:p>
    <w:p w:rsidR="007864C1" w:rsidRDefault="007864C1" w:rsidP="007864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7864C1" w:rsidRDefault="007864C1" w:rsidP="007864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07232" w:rsidRDefault="007864C1" w:rsidP="001C16B7">
      <w:pPr>
        <w:pStyle w:val="Odstavecseseznamem"/>
        <w:numPr>
          <w:ilvl w:val="0"/>
          <w:numId w:val="45"/>
        </w:numPr>
        <w:jc w:val="both"/>
        <w:rPr>
          <w:b/>
          <w:u w:val="single"/>
        </w:rPr>
      </w:pPr>
      <w:r w:rsidRPr="007864C1">
        <w:rPr>
          <w:b/>
          <w:u w:val="single"/>
        </w:rPr>
        <w:t xml:space="preserve">Žádost o grant na MV na stavební úpravy hasičské zbrojnice. </w:t>
      </w:r>
    </w:p>
    <w:p w:rsidR="007864C1" w:rsidRDefault="007864C1" w:rsidP="007864C1">
      <w:pPr>
        <w:jc w:val="both"/>
      </w:pPr>
    </w:p>
    <w:p w:rsidR="007864C1" w:rsidRDefault="007864C1" w:rsidP="007864C1">
      <w:pPr>
        <w:jc w:val="both"/>
      </w:pPr>
      <w:r>
        <w:t xml:space="preserve">Zastupitel Petr Petrášek informoval zastupitele o podané žádosti o grant na Ministerstvo vnitra na stavební úpravy hasičské zbrojnice, ke které je nutné doložit souhlas </w:t>
      </w:r>
      <w:r w:rsidR="00C36A05">
        <w:t>zastupitelstva s garancí spoluúčasti financování MČ Praha – Březiněves.</w:t>
      </w:r>
    </w:p>
    <w:p w:rsidR="00C36A05" w:rsidRDefault="00C36A05" w:rsidP="007864C1">
      <w:pPr>
        <w:jc w:val="both"/>
      </w:pPr>
    </w:p>
    <w:p w:rsidR="00C36A05" w:rsidRDefault="00C36A05" w:rsidP="007864C1">
      <w:pPr>
        <w:jc w:val="both"/>
        <w:rPr>
          <w:b/>
        </w:rPr>
      </w:pPr>
      <w:r w:rsidRPr="00C36A05">
        <w:rPr>
          <w:b/>
        </w:rPr>
        <w:t>Usnesení č. 9.19/16</w:t>
      </w:r>
    </w:p>
    <w:p w:rsidR="00C36A05" w:rsidRDefault="00367742" w:rsidP="00C36A05">
      <w:pPr>
        <w:jc w:val="both"/>
        <w:outlineLvl w:val="0"/>
      </w:pPr>
      <w:r>
        <w:t>ZMČ Praha – Březiněves projednalo a schválilo p</w:t>
      </w:r>
      <w:r w:rsidR="00C36A05" w:rsidRPr="00C36A05">
        <w:t xml:space="preserve">odání žádosti o grant na Ministerstvo vnitra, vedeným pod </w:t>
      </w:r>
      <w:proofErr w:type="gramStart"/>
      <w:r w:rsidR="00C36A05" w:rsidRPr="00C36A05">
        <w:t>č.j.</w:t>
      </w:r>
      <w:proofErr w:type="gramEnd"/>
      <w:r w:rsidR="00C36A05" w:rsidRPr="00C36A05">
        <w:t xml:space="preserve"> MV-178851-3/PO-IZS-2015 – stavební úpravy hasičské zbrojnice,  jejíž součástí je při přidělení grantu garance spoluúčasti financování MČ Praha – Březiněves  ve výši 800.000,- Kč. </w:t>
      </w:r>
    </w:p>
    <w:p w:rsidR="00C36A05" w:rsidRDefault="00C36A05" w:rsidP="00C36A05">
      <w:pPr>
        <w:jc w:val="both"/>
        <w:outlineLvl w:val="0"/>
      </w:pPr>
      <w:r>
        <w:t>Zodpovídá: zastupitel Petr Petrášek.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C36A05" w:rsidRDefault="00C36A05" w:rsidP="00C36A0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36A05" w:rsidRDefault="00C36A05" w:rsidP="00C36A0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36A05" w:rsidRDefault="00896940" w:rsidP="00C36A05">
      <w:pPr>
        <w:pStyle w:val="Odstavecseseznamem"/>
        <w:numPr>
          <w:ilvl w:val="0"/>
          <w:numId w:val="45"/>
        </w:numPr>
        <w:jc w:val="both"/>
        <w:outlineLvl w:val="0"/>
        <w:rPr>
          <w:b/>
          <w:u w:val="single"/>
        </w:rPr>
      </w:pPr>
      <w:r w:rsidRPr="00896940">
        <w:rPr>
          <w:b/>
          <w:u w:val="single"/>
        </w:rPr>
        <w:t xml:space="preserve">Odpisový </w:t>
      </w:r>
      <w:proofErr w:type="gramStart"/>
      <w:r w:rsidRPr="00896940">
        <w:rPr>
          <w:b/>
          <w:u w:val="single"/>
        </w:rPr>
        <w:t xml:space="preserve">plán </w:t>
      </w:r>
      <w:r w:rsidR="00BF43F3">
        <w:rPr>
          <w:b/>
          <w:u w:val="single"/>
        </w:rPr>
        <w:t xml:space="preserve"> MČ</w:t>
      </w:r>
      <w:proofErr w:type="gramEnd"/>
      <w:r w:rsidR="00BF43F3">
        <w:rPr>
          <w:b/>
          <w:u w:val="single"/>
        </w:rPr>
        <w:t xml:space="preserve"> Praha – Březiněves na </w:t>
      </w:r>
      <w:r w:rsidRPr="00896940">
        <w:rPr>
          <w:b/>
          <w:u w:val="single"/>
        </w:rPr>
        <w:t xml:space="preserve"> rok 2016</w:t>
      </w:r>
    </w:p>
    <w:p w:rsidR="00896940" w:rsidRDefault="00896940" w:rsidP="00896940">
      <w:pPr>
        <w:jc w:val="both"/>
        <w:outlineLvl w:val="0"/>
        <w:rPr>
          <w:b/>
          <w:u w:val="single"/>
        </w:rPr>
      </w:pPr>
    </w:p>
    <w:p w:rsidR="00896940" w:rsidRDefault="00896940" w:rsidP="00896940">
      <w:pPr>
        <w:jc w:val="both"/>
        <w:outlineLvl w:val="0"/>
      </w:pPr>
      <w:r w:rsidRPr="00896940">
        <w:t>Starosta předložil zastupitelům</w:t>
      </w:r>
      <w:r>
        <w:t xml:space="preserve"> ke schválení Odpisový plán MČ Praha – Březiněves.</w:t>
      </w:r>
    </w:p>
    <w:p w:rsidR="00896940" w:rsidRDefault="00896940" w:rsidP="00896940">
      <w:pPr>
        <w:jc w:val="both"/>
        <w:outlineLvl w:val="0"/>
      </w:pPr>
    </w:p>
    <w:p w:rsidR="00BF43F3" w:rsidRPr="00BF43F3" w:rsidRDefault="00BF43F3" w:rsidP="00896940">
      <w:pPr>
        <w:jc w:val="both"/>
        <w:outlineLvl w:val="0"/>
        <w:rPr>
          <w:b/>
        </w:rPr>
      </w:pPr>
      <w:r w:rsidRPr="00BF43F3">
        <w:rPr>
          <w:b/>
        </w:rPr>
        <w:t>Usnesení č. 10.19/16</w:t>
      </w:r>
    </w:p>
    <w:p w:rsidR="00896940" w:rsidRPr="00BF43F3" w:rsidRDefault="00BF43F3" w:rsidP="00896940">
      <w:pPr>
        <w:jc w:val="both"/>
      </w:pPr>
      <w:r w:rsidRPr="00BF43F3">
        <w:t>ZMČ Praha – Březiněves projednalo a schválilo O</w:t>
      </w:r>
      <w:r w:rsidR="00896940" w:rsidRPr="00BF43F3">
        <w:t>dpisový plán Městské části Praha - Březiněves na rok 201</w:t>
      </w:r>
      <w:r>
        <w:t>6</w:t>
      </w:r>
      <w:r w:rsidR="00896940" w:rsidRPr="00BF43F3">
        <w:t xml:space="preserve"> v předloženém znění. </w:t>
      </w:r>
    </w:p>
    <w:p w:rsidR="00896940" w:rsidRDefault="00896940" w:rsidP="00896940">
      <w:pPr>
        <w:jc w:val="both"/>
      </w:pPr>
      <w:r w:rsidRPr="00BF43F3">
        <w:t>Zodpovídá: Ing. Jiří Haramul.</w:t>
      </w:r>
      <w:r w:rsidRPr="00BF43F3">
        <w:tab/>
      </w:r>
      <w:r w:rsidR="001476A5">
        <w:tab/>
      </w:r>
      <w:r w:rsidR="001476A5">
        <w:tab/>
      </w:r>
      <w:r w:rsidR="001476A5">
        <w:tab/>
      </w:r>
      <w:r w:rsidR="001476A5">
        <w:tab/>
      </w:r>
      <w:r w:rsidR="001476A5">
        <w:tab/>
      </w:r>
      <w:r w:rsidR="001476A5">
        <w:tab/>
        <w:t>Pro:</w:t>
      </w:r>
      <w:r w:rsidR="001476A5">
        <w:tab/>
      </w:r>
      <w:r w:rsidR="001476A5">
        <w:tab/>
        <w:t>9 hlasů</w:t>
      </w:r>
    </w:p>
    <w:p w:rsidR="001476A5" w:rsidRDefault="001476A5" w:rsidP="008969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1476A5" w:rsidRDefault="001476A5" w:rsidP="008969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1476A5" w:rsidRDefault="001476A5" w:rsidP="008969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43F3" w:rsidRDefault="00BF43F3" w:rsidP="00BF43F3">
      <w:pPr>
        <w:pStyle w:val="Odstavecseseznamem"/>
        <w:numPr>
          <w:ilvl w:val="0"/>
          <w:numId w:val="45"/>
        </w:numPr>
        <w:jc w:val="both"/>
        <w:rPr>
          <w:b/>
          <w:u w:val="single"/>
        </w:rPr>
      </w:pPr>
      <w:r w:rsidRPr="00BF43F3">
        <w:rPr>
          <w:b/>
          <w:u w:val="single"/>
        </w:rPr>
        <w:t>Odpisový plán Mateřské školy, příspěvkové organizace, na rok 2016</w:t>
      </w:r>
    </w:p>
    <w:p w:rsidR="00BF43F3" w:rsidRDefault="00BF43F3" w:rsidP="00BF43F3">
      <w:pPr>
        <w:jc w:val="both"/>
        <w:rPr>
          <w:b/>
          <w:u w:val="single"/>
        </w:rPr>
      </w:pPr>
    </w:p>
    <w:p w:rsidR="00BF43F3" w:rsidRDefault="00BF43F3" w:rsidP="00BF43F3">
      <w:pPr>
        <w:jc w:val="both"/>
      </w:pPr>
      <w:r>
        <w:t>S</w:t>
      </w:r>
      <w:r w:rsidRPr="00BF43F3">
        <w:t>tarosta</w:t>
      </w:r>
      <w:r>
        <w:t xml:space="preserve"> předložil zastupitelům ke schválení Odpisový plán Mateřské školy, příspěvkové organizace, na rok 2016 v předloženém znění.  </w:t>
      </w:r>
    </w:p>
    <w:p w:rsidR="00BF43F3" w:rsidRDefault="00BF43F3" w:rsidP="00BF43F3">
      <w:pPr>
        <w:jc w:val="both"/>
      </w:pPr>
    </w:p>
    <w:p w:rsidR="00896940" w:rsidRDefault="00BF43F3" w:rsidP="00BF43F3">
      <w:pPr>
        <w:jc w:val="both"/>
      </w:pPr>
      <w:r w:rsidRPr="00BF43F3">
        <w:rPr>
          <w:b/>
        </w:rPr>
        <w:t>Usnesení č. 11.19/16</w:t>
      </w:r>
      <w:r w:rsidR="00896940">
        <w:t xml:space="preserve"> </w:t>
      </w:r>
    </w:p>
    <w:p w:rsidR="00BF43F3" w:rsidRPr="00BF43F3" w:rsidRDefault="00BF43F3" w:rsidP="00BF43F3">
      <w:pPr>
        <w:jc w:val="both"/>
        <w:rPr>
          <w:color w:val="000000" w:themeColor="text1"/>
        </w:rPr>
      </w:pPr>
      <w:r w:rsidRPr="00BF43F3">
        <w:t xml:space="preserve">ZMČ Praha – Březiněves projednalo a schválilo </w:t>
      </w:r>
      <w:r w:rsidRPr="00BF43F3">
        <w:rPr>
          <w:color w:val="000000" w:themeColor="text1"/>
        </w:rPr>
        <w:t>Odpisový plán Mateřské školy Březiněves, příspěvkové organizace, na rok 201</w:t>
      </w:r>
      <w:r>
        <w:rPr>
          <w:color w:val="000000" w:themeColor="text1"/>
        </w:rPr>
        <w:t xml:space="preserve">6, v předloženém znění. </w:t>
      </w:r>
    </w:p>
    <w:p w:rsidR="00BF43F3" w:rsidRDefault="00BF43F3" w:rsidP="00BF43F3">
      <w:pPr>
        <w:jc w:val="both"/>
        <w:rPr>
          <w:color w:val="000000" w:themeColor="text1"/>
        </w:rPr>
      </w:pPr>
      <w:r w:rsidRPr="00BF43F3">
        <w:rPr>
          <w:color w:val="000000" w:themeColor="text1"/>
        </w:rPr>
        <w:t xml:space="preserve">Zodpovídá: Ing. Jiří Haramul. </w:t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  <w:t>Pro:</w:t>
      </w:r>
      <w:r w:rsidR="001476A5">
        <w:rPr>
          <w:color w:val="000000" w:themeColor="text1"/>
        </w:rPr>
        <w:tab/>
      </w:r>
      <w:r w:rsidR="001476A5">
        <w:rPr>
          <w:color w:val="000000" w:themeColor="text1"/>
        </w:rPr>
        <w:tab/>
        <w:t>9 hlasů</w:t>
      </w:r>
    </w:p>
    <w:p w:rsidR="001476A5" w:rsidRDefault="001476A5" w:rsidP="00BF43F3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1476A5" w:rsidRDefault="001476A5" w:rsidP="00BF43F3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0 hlasů</w:t>
      </w:r>
    </w:p>
    <w:p w:rsidR="00BF43F3" w:rsidRDefault="00BF43F3" w:rsidP="00BF43F3">
      <w:pPr>
        <w:jc w:val="both"/>
        <w:rPr>
          <w:color w:val="000000" w:themeColor="text1"/>
        </w:rPr>
      </w:pPr>
    </w:p>
    <w:p w:rsidR="00BF43F3" w:rsidRPr="00712D3E" w:rsidRDefault="00BF43F3" w:rsidP="00BF43F3">
      <w:pPr>
        <w:pStyle w:val="Odstavecseseznamem"/>
        <w:numPr>
          <w:ilvl w:val="0"/>
          <w:numId w:val="45"/>
        </w:numPr>
        <w:jc w:val="both"/>
        <w:rPr>
          <w:b/>
          <w:color w:val="000000" w:themeColor="text1"/>
          <w:u w:val="single"/>
        </w:rPr>
      </w:pPr>
      <w:r w:rsidRPr="00712D3E">
        <w:rPr>
          <w:b/>
          <w:color w:val="000000" w:themeColor="text1"/>
          <w:u w:val="single"/>
        </w:rPr>
        <w:t>Statut sociálního fondu Městské části Praha – Březiněves</w:t>
      </w:r>
    </w:p>
    <w:p w:rsidR="00BF43F3" w:rsidRDefault="00BF43F3" w:rsidP="00BF43F3">
      <w:pPr>
        <w:jc w:val="both"/>
        <w:rPr>
          <w:b/>
          <w:color w:val="000000" w:themeColor="text1"/>
        </w:rPr>
      </w:pPr>
    </w:p>
    <w:p w:rsidR="00BF43F3" w:rsidRPr="00BF43F3" w:rsidRDefault="00BF43F3" w:rsidP="00BF43F3">
      <w:pPr>
        <w:jc w:val="both"/>
        <w:rPr>
          <w:b/>
          <w:color w:val="000000" w:themeColor="text1"/>
        </w:rPr>
      </w:pPr>
      <w:r w:rsidRPr="00BF43F3">
        <w:rPr>
          <w:b/>
          <w:color w:val="000000" w:themeColor="text1"/>
        </w:rPr>
        <w:t>Usnesení č. 12.19/16</w:t>
      </w:r>
    </w:p>
    <w:p w:rsidR="00BF43F3" w:rsidRPr="00BF43F3" w:rsidRDefault="00BF43F3" w:rsidP="00BF43F3">
      <w:pPr>
        <w:jc w:val="both"/>
      </w:pPr>
      <w:r w:rsidRPr="00BF43F3">
        <w:rPr>
          <w:color w:val="000000" w:themeColor="text1"/>
        </w:rPr>
        <w:t xml:space="preserve">ZMČ Praha – Březiněves projednalo a schválilo </w:t>
      </w:r>
      <w:r w:rsidRPr="00BF43F3">
        <w:t xml:space="preserve">Statut sociálního fondu Městské části Praha – Březiněves v předloženém znění. </w:t>
      </w:r>
      <w:r>
        <w:t>Statut nabývá platnosti dnem jeho schválení Zastupitelstvem MČ Praha – Březiněv</w:t>
      </w:r>
      <w:r w:rsidR="00A273F4">
        <w:t>e</w:t>
      </w:r>
      <w:r>
        <w:t xml:space="preserve">s s účinností od </w:t>
      </w:r>
      <w:proofErr w:type="gramStart"/>
      <w:r>
        <w:t>1.1.2016</w:t>
      </w:r>
      <w:proofErr w:type="gramEnd"/>
      <w:r>
        <w:t>.</w:t>
      </w:r>
      <w:r w:rsidRPr="00BF43F3">
        <w:t xml:space="preserve"> </w:t>
      </w:r>
    </w:p>
    <w:p w:rsidR="00BF43F3" w:rsidRDefault="00BF43F3" w:rsidP="00BF43F3">
      <w:pPr>
        <w:jc w:val="both"/>
      </w:pPr>
      <w:r w:rsidRPr="00BF43F3">
        <w:t>Zodpovídá: Ing. Jiří Haramul.</w:t>
      </w:r>
      <w:r w:rsidR="001476A5">
        <w:tab/>
      </w:r>
      <w:r w:rsidR="001476A5">
        <w:tab/>
      </w:r>
      <w:r w:rsidR="001476A5">
        <w:tab/>
      </w:r>
      <w:r w:rsidR="001476A5">
        <w:tab/>
      </w:r>
      <w:r w:rsidR="001476A5">
        <w:tab/>
      </w:r>
      <w:r w:rsidR="001476A5">
        <w:tab/>
      </w:r>
      <w:r w:rsidR="001476A5">
        <w:tab/>
        <w:t>Pro:</w:t>
      </w:r>
      <w:r w:rsidR="001476A5">
        <w:tab/>
      </w:r>
      <w:r w:rsidR="001476A5">
        <w:tab/>
        <w:t>9 hlasů</w:t>
      </w:r>
    </w:p>
    <w:p w:rsidR="001476A5" w:rsidRDefault="001476A5" w:rsidP="00BF43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1476A5" w:rsidRDefault="001476A5" w:rsidP="00BF43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17249E" w:rsidRDefault="0017249E" w:rsidP="00BF43F3">
      <w:pPr>
        <w:jc w:val="both"/>
      </w:pPr>
    </w:p>
    <w:p w:rsidR="0017249E" w:rsidRDefault="0017249E" w:rsidP="00BF43F3">
      <w:pPr>
        <w:jc w:val="both"/>
      </w:pPr>
    </w:p>
    <w:p w:rsidR="00A26488" w:rsidRDefault="00A26488" w:rsidP="00BF43F3">
      <w:pPr>
        <w:jc w:val="both"/>
        <w:rPr>
          <w:color w:val="000000" w:themeColor="text1"/>
        </w:rPr>
      </w:pPr>
      <w:r w:rsidRPr="00A26488">
        <w:rPr>
          <w:color w:val="000000" w:themeColor="text1"/>
        </w:rPr>
        <w:lastRenderedPageBreak/>
        <w:t>Starosta</w:t>
      </w:r>
      <w:r>
        <w:rPr>
          <w:color w:val="000000" w:themeColor="text1"/>
        </w:rPr>
        <w:t xml:space="preserve"> podal zastupitelům následující informaci k církevním restitucím: na základě námi podaného trestního oznámení (schváleného ZMČ Praha – Březiněves dne </w:t>
      </w:r>
      <w:proofErr w:type="gramStart"/>
      <w:r>
        <w:rPr>
          <w:color w:val="000000" w:themeColor="text1"/>
        </w:rPr>
        <w:t>28.12.2015</w:t>
      </w:r>
      <w:proofErr w:type="gramEnd"/>
      <w:r>
        <w:rPr>
          <w:color w:val="000000" w:themeColor="text1"/>
        </w:rPr>
        <w:t>, usnesením č. 5.15/15</w:t>
      </w:r>
      <w:r w:rsidR="00DE69E8">
        <w:rPr>
          <w:color w:val="000000" w:themeColor="text1"/>
        </w:rPr>
        <w:t>,</w:t>
      </w:r>
      <w:r>
        <w:rPr>
          <w:color w:val="000000" w:themeColor="text1"/>
        </w:rPr>
        <w:t xml:space="preserve"> adresovaného na Městské státní zastupitelství ve věci vedení správních řízení o vydání zemědělských nemovitostí na základě výzev Suverénního řádu Maltézských rytířů – Českého Velkopřevorství podle § 9 odst. 1 zákona č. 428/2012 Sb.,</w:t>
      </w:r>
      <w:r w:rsidR="00DE69E8">
        <w:rPr>
          <w:color w:val="000000" w:themeColor="text1"/>
        </w:rPr>
        <w:t xml:space="preserve"> jsme na </w:t>
      </w:r>
      <w:r w:rsidR="001476A5">
        <w:rPr>
          <w:color w:val="000000" w:themeColor="text1"/>
        </w:rPr>
        <w:t>doručenou</w:t>
      </w:r>
      <w:r w:rsidR="00DE69E8">
        <w:rPr>
          <w:color w:val="000000" w:themeColor="text1"/>
        </w:rPr>
        <w:t xml:space="preserve"> odpověď</w:t>
      </w:r>
      <w:r>
        <w:rPr>
          <w:color w:val="000000" w:themeColor="text1"/>
        </w:rPr>
        <w:t xml:space="preserve"> reagovali</w:t>
      </w:r>
      <w:r w:rsidR="0017249E">
        <w:rPr>
          <w:color w:val="000000" w:themeColor="text1"/>
        </w:rPr>
        <w:t xml:space="preserve"> </w:t>
      </w:r>
      <w:r>
        <w:rPr>
          <w:color w:val="000000" w:themeColor="text1"/>
        </w:rPr>
        <w:t>zasláním odvolání</w:t>
      </w:r>
      <w:r w:rsidR="00DE69E8">
        <w:rPr>
          <w:color w:val="000000" w:themeColor="text1"/>
        </w:rPr>
        <w:t xml:space="preserve"> proti tomuto rozhodnutí na Městské státní zastupitelství. </w:t>
      </w:r>
    </w:p>
    <w:p w:rsidR="00A26488" w:rsidRPr="00712D3E" w:rsidRDefault="00A26488" w:rsidP="00BF43F3">
      <w:pPr>
        <w:jc w:val="both"/>
        <w:rPr>
          <w:color w:val="FF0000"/>
        </w:rPr>
      </w:pPr>
    </w:p>
    <w:p w:rsidR="00712D3E" w:rsidRPr="00712D3E" w:rsidRDefault="00712D3E" w:rsidP="00712D3E">
      <w:pPr>
        <w:pStyle w:val="Odstavecseseznamem"/>
        <w:numPr>
          <w:ilvl w:val="0"/>
          <w:numId w:val="45"/>
        </w:numPr>
        <w:jc w:val="both"/>
        <w:rPr>
          <w:b/>
          <w:color w:val="000000" w:themeColor="text1"/>
          <w:u w:val="single"/>
        </w:rPr>
      </w:pPr>
      <w:r w:rsidRPr="00712D3E">
        <w:rPr>
          <w:b/>
          <w:color w:val="000000" w:themeColor="text1"/>
          <w:u w:val="single"/>
        </w:rPr>
        <w:t>Změna rozpočtu za 3/2016</w:t>
      </w:r>
    </w:p>
    <w:p w:rsidR="00BF43F3" w:rsidRPr="00BF43F3" w:rsidRDefault="00BF43F3" w:rsidP="00896940">
      <w:pPr>
        <w:jc w:val="both"/>
        <w:outlineLvl w:val="0"/>
        <w:rPr>
          <w:b/>
        </w:rPr>
      </w:pPr>
    </w:p>
    <w:p w:rsidR="00712D3E" w:rsidRDefault="00712D3E" w:rsidP="00C36A05">
      <w:pPr>
        <w:jc w:val="both"/>
        <w:outlineLvl w:val="0"/>
      </w:pPr>
      <w:r>
        <w:t>Předseda finančního výboru Ing. Jan Vocel seznámil zastupitele se změnami rozpočtu za 3/2016.</w:t>
      </w:r>
    </w:p>
    <w:p w:rsidR="00712D3E" w:rsidRDefault="00712D3E" w:rsidP="00C36A05">
      <w:pPr>
        <w:jc w:val="both"/>
        <w:outlineLvl w:val="0"/>
      </w:pPr>
    </w:p>
    <w:p w:rsidR="00712D3E" w:rsidRDefault="00712D3E" w:rsidP="00C36A05">
      <w:pPr>
        <w:jc w:val="both"/>
        <w:outlineLvl w:val="0"/>
        <w:rPr>
          <w:b/>
        </w:rPr>
      </w:pPr>
      <w:r w:rsidRPr="00712D3E">
        <w:rPr>
          <w:b/>
        </w:rPr>
        <w:t>Usnesení č. 13.19/16</w:t>
      </w:r>
    </w:p>
    <w:p w:rsidR="00712D3E" w:rsidRDefault="00712D3E" w:rsidP="00C36A05">
      <w:pPr>
        <w:jc w:val="both"/>
        <w:outlineLvl w:val="0"/>
      </w:pPr>
      <w:r>
        <w:t xml:space="preserve">ZMČ Praha – Březiněves projednalo a schválilo Změnu rozpočtu za 3/2016 v předloženém znění. </w:t>
      </w:r>
    </w:p>
    <w:p w:rsidR="00712D3E" w:rsidRDefault="00712D3E" w:rsidP="00C36A05">
      <w:pPr>
        <w:jc w:val="both"/>
        <w:outlineLvl w:val="0"/>
      </w:pPr>
      <w:r>
        <w:t>Zodpovídá: předseda finančního výboru Ing. Jan Vocel.</w:t>
      </w:r>
    </w:p>
    <w:p w:rsidR="001476A5" w:rsidRDefault="001476A5" w:rsidP="00C36A0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1476A5" w:rsidRDefault="001476A5" w:rsidP="00C36A0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1476A5" w:rsidRDefault="001476A5" w:rsidP="00C36A0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C6082" w:rsidRDefault="006C6082" w:rsidP="00C36A05">
      <w:pPr>
        <w:jc w:val="both"/>
        <w:outlineLvl w:val="0"/>
      </w:pPr>
    </w:p>
    <w:p w:rsidR="006C6082" w:rsidRDefault="006C6082" w:rsidP="006C6082">
      <w:pPr>
        <w:pStyle w:val="Odstavecseseznamem"/>
        <w:numPr>
          <w:ilvl w:val="0"/>
          <w:numId w:val="45"/>
        </w:numPr>
        <w:jc w:val="both"/>
        <w:outlineLvl w:val="0"/>
        <w:rPr>
          <w:b/>
          <w:u w:val="single"/>
        </w:rPr>
      </w:pPr>
      <w:r w:rsidRPr="006C6082">
        <w:rPr>
          <w:b/>
          <w:u w:val="single"/>
        </w:rPr>
        <w:t xml:space="preserve">Smlouva o poskytování softwarových služeb – systém </w:t>
      </w:r>
      <w:proofErr w:type="spellStart"/>
      <w:r w:rsidRPr="006C6082">
        <w:rPr>
          <w:b/>
          <w:u w:val="single"/>
        </w:rPr>
        <w:t>Tritius</w:t>
      </w:r>
      <w:proofErr w:type="spellEnd"/>
      <w:r w:rsidRPr="006C6082">
        <w:rPr>
          <w:b/>
          <w:u w:val="single"/>
        </w:rPr>
        <w:t xml:space="preserve"> (pro knihovnu)</w:t>
      </w:r>
    </w:p>
    <w:p w:rsidR="006C6082" w:rsidRDefault="006C6082" w:rsidP="006C6082">
      <w:pPr>
        <w:jc w:val="both"/>
        <w:outlineLvl w:val="0"/>
        <w:rPr>
          <w:u w:val="single"/>
        </w:rPr>
      </w:pPr>
    </w:p>
    <w:p w:rsidR="006C6082" w:rsidRDefault="006C6082" w:rsidP="006C6082">
      <w:pPr>
        <w:jc w:val="both"/>
        <w:outlineLvl w:val="0"/>
      </w:pPr>
      <w:r>
        <w:t xml:space="preserve">Předseda finančního výboru, Ing. Jan Vocel, předložil zastupitelům k projednání Smlouvu o poskytování softwarových služeb – systém </w:t>
      </w:r>
      <w:proofErr w:type="spellStart"/>
      <w:r>
        <w:t>Tritius</w:t>
      </w:r>
      <w:proofErr w:type="spellEnd"/>
      <w:r>
        <w:t xml:space="preserve">, </w:t>
      </w:r>
      <w:r w:rsidR="002D1CCA">
        <w:t xml:space="preserve">který je určen pro digitalizaci místní knihovny. </w:t>
      </w:r>
    </w:p>
    <w:p w:rsidR="006C6082" w:rsidRDefault="006C6082" w:rsidP="006C6082">
      <w:pPr>
        <w:jc w:val="both"/>
        <w:outlineLvl w:val="0"/>
      </w:pPr>
    </w:p>
    <w:p w:rsidR="006C6082" w:rsidRDefault="006C6082" w:rsidP="006C6082">
      <w:pPr>
        <w:jc w:val="both"/>
        <w:outlineLvl w:val="0"/>
        <w:rPr>
          <w:b/>
        </w:rPr>
      </w:pPr>
      <w:r w:rsidRPr="006C6082">
        <w:rPr>
          <w:b/>
        </w:rPr>
        <w:t>Usnesení č. 14.19/16</w:t>
      </w:r>
    </w:p>
    <w:p w:rsidR="006C6082" w:rsidRDefault="006C6082" w:rsidP="00221118">
      <w:pPr>
        <w:autoSpaceDE w:val="0"/>
        <w:autoSpaceDN w:val="0"/>
        <w:adjustRightInd w:val="0"/>
        <w:jc w:val="both"/>
      </w:pPr>
      <w:r>
        <w:t xml:space="preserve">ZMČ Praha – Březiněves projednalo a schválilo Smlouvu o poskytování softwarových služeb – systém </w:t>
      </w:r>
      <w:proofErr w:type="spellStart"/>
      <w:r>
        <w:t>Tritius</w:t>
      </w:r>
      <w:proofErr w:type="spellEnd"/>
      <w:r>
        <w:t xml:space="preserve">, se společností Lanius s.r.o.,  se sídlem Jiráskova 1775, Tábor. Systém je určen pro </w:t>
      </w:r>
      <w:r w:rsidR="002D1CCA">
        <w:t xml:space="preserve">digitalizaci </w:t>
      </w:r>
      <w:r>
        <w:t>místní knihovn</w:t>
      </w:r>
      <w:r w:rsidR="002D1CCA">
        <w:t>y</w:t>
      </w:r>
      <w:r>
        <w:t xml:space="preserve">. </w:t>
      </w:r>
    </w:p>
    <w:p w:rsidR="006C6082" w:rsidRPr="006C6082" w:rsidRDefault="006C6082" w:rsidP="00221118">
      <w:pPr>
        <w:jc w:val="both"/>
        <w:outlineLvl w:val="0"/>
      </w:pPr>
      <w:r>
        <w:t xml:space="preserve">Zodpovídá: Ing. Jan Vocel. </w:t>
      </w:r>
    </w:p>
    <w:p w:rsidR="00712D3E" w:rsidRDefault="006C6082" w:rsidP="00C36A0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6C6082" w:rsidRDefault="006C6082" w:rsidP="00C36A0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C6082" w:rsidRDefault="002D1CCA" w:rsidP="00C36A0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 w:rsidR="006C6082">
        <w:tab/>
      </w:r>
      <w:r w:rsidR="006C6082">
        <w:tab/>
      </w:r>
      <w:r w:rsidR="006C6082">
        <w:tab/>
      </w:r>
      <w:r w:rsidR="006C6082">
        <w:tab/>
      </w:r>
      <w:r w:rsidR="006C6082">
        <w:tab/>
      </w:r>
      <w:r w:rsidR="006C6082">
        <w:tab/>
      </w:r>
    </w:p>
    <w:p w:rsidR="00DE69E8" w:rsidRDefault="00712D3E" w:rsidP="00C36A05">
      <w:pPr>
        <w:jc w:val="both"/>
        <w:outlineLvl w:val="0"/>
        <w:rPr>
          <w:color w:val="000000" w:themeColor="text1"/>
        </w:rPr>
      </w:pPr>
      <w:r w:rsidRPr="00DE69E8">
        <w:rPr>
          <w:color w:val="000000" w:themeColor="text1"/>
        </w:rPr>
        <w:t xml:space="preserve">Předseda stavební komise Ing. Vladimír </w:t>
      </w:r>
      <w:proofErr w:type="spellStart"/>
      <w:r w:rsidRPr="00DE69E8">
        <w:rPr>
          <w:color w:val="000000" w:themeColor="text1"/>
        </w:rPr>
        <w:t>Jisl</w:t>
      </w:r>
      <w:proofErr w:type="spellEnd"/>
      <w:r w:rsidRPr="00DE69E8">
        <w:rPr>
          <w:color w:val="000000" w:themeColor="text1"/>
        </w:rPr>
        <w:t xml:space="preserve"> informoval zastupitele o plánovaných opravách</w:t>
      </w:r>
      <w:r w:rsidR="00DE69E8">
        <w:rPr>
          <w:color w:val="000000" w:themeColor="text1"/>
        </w:rPr>
        <w:t xml:space="preserve"> následujících</w:t>
      </w:r>
      <w:r w:rsidRPr="00DE69E8">
        <w:rPr>
          <w:color w:val="000000" w:themeColor="text1"/>
        </w:rPr>
        <w:t xml:space="preserve"> komunikací</w:t>
      </w:r>
      <w:r w:rsidR="00DE69E8">
        <w:rPr>
          <w:color w:val="000000" w:themeColor="text1"/>
        </w:rPr>
        <w:t xml:space="preserve"> v MČ Praha – Březiněves, jejichž investorem bude OTV - odbor technické vybavenosti Magistrátu </w:t>
      </w:r>
      <w:proofErr w:type="spellStart"/>
      <w:proofErr w:type="gramStart"/>
      <w:r w:rsidR="00DE69E8">
        <w:rPr>
          <w:color w:val="000000" w:themeColor="text1"/>
        </w:rPr>
        <w:t>hl.m</w:t>
      </w:r>
      <w:proofErr w:type="spellEnd"/>
      <w:r w:rsidR="00DE69E8">
        <w:rPr>
          <w:color w:val="000000" w:themeColor="text1"/>
        </w:rPr>
        <w:t>.</w:t>
      </w:r>
      <w:proofErr w:type="gramEnd"/>
      <w:r w:rsidR="00DE69E8">
        <w:rPr>
          <w:color w:val="000000" w:themeColor="text1"/>
        </w:rPr>
        <w:t xml:space="preserve"> Prahy.</w:t>
      </w:r>
      <w:r w:rsidRPr="00DE69E8">
        <w:rPr>
          <w:color w:val="000000" w:themeColor="text1"/>
        </w:rPr>
        <w:t xml:space="preserve"> </w:t>
      </w:r>
    </w:p>
    <w:p w:rsidR="00DE69E8" w:rsidRDefault="00DE69E8" w:rsidP="00C36A05">
      <w:pPr>
        <w:jc w:val="both"/>
        <w:outlineLvl w:val="0"/>
        <w:rPr>
          <w:color w:val="000000" w:themeColor="text1"/>
        </w:rPr>
      </w:pPr>
    </w:p>
    <w:p w:rsidR="00DE69E8" w:rsidRDefault="00DE69E8" w:rsidP="00C36A0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Bude se jednat o následující komunikace:</w:t>
      </w:r>
    </w:p>
    <w:p w:rsidR="00DE69E8" w:rsidRDefault="00DE69E8" w:rsidP="00C36A0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Na Poli (</w:t>
      </w:r>
      <w:r w:rsidR="001476A5">
        <w:rPr>
          <w:color w:val="000000" w:themeColor="text1"/>
        </w:rPr>
        <w:t xml:space="preserve">oprava povrchu a </w:t>
      </w:r>
      <w:r>
        <w:rPr>
          <w:color w:val="000000" w:themeColor="text1"/>
        </w:rPr>
        <w:t>rozšíření na 10m)</w:t>
      </w:r>
      <w:r w:rsidR="00221118">
        <w:rPr>
          <w:color w:val="000000" w:themeColor="text1"/>
        </w:rPr>
        <w:t>,</w:t>
      </w:r>
    </w:p>
    <w:p w:rsidR="00DE69E8" w:rsidRDefault="00DE69E8" w:rsidP="00C36A0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Skřivánčí (oprava povrchu)</w:t>
      </w:r>
      <w:r w:rsidR="00221118">
        <w:rPr>
          <w:color w:val="000000" w:themeColor="text1"/>
        </w:rPr>
        <w:t>,</w:t>
      </w:r>
    </w:p>
    <w:p w:rsidR="001476A5" w:rsidRDefault="001476A5" w:rsidP="00C36A0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V Křepelkách a Za Sadem (oprava povrchu a prostorové uspořádání)</w:t>
      </w:r>
      <w:r w:rsidR="00221118">
        <w:rPr>
          <w:color w:val="000000" w:themeColor="text1"/>
        </w:rPr>
        <w:t>,</w:t>
      </w:r>
    </w:p>
    <w:p w:rsidR="001476A5" w:rsidRDefault="001476A5" w:rsidP="00C36A0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K </w:t>
      </w:r>
      <w:proofErr w:type="spellStart"/>
      <w:r>
        <w:rPr>
          <w:color w:val="000000" w:themeColor="text1"/>
        </w:rPr>
        <w:t>Březince</w:t>
      </w:r>
      <w:proofErr w:type="spellEnd"/>
      <w:r>
        <w:rPr>
          <w:color w:val="000000" w:themeColor="text1"/>
        </w:rPr>
        <w:t xml:space="preserve"> (oprava povrchu v rozsahu: od MŠ k ulici Na Hlavní)</w:t>
      </w:r>
      <w:r w:rsidR="00221118">
        <w:rPr>
          <w:color w:val="000000" w:themeColor="text1"/>
        </w:rPr>
        <w:t>,</w:t>
      </w:r>
    </w:p>
    <w:p w:rsidR="001476A5" w:rsidRDefault="001476A5" w:rsidP="00C36A0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Bezinková (oprava povrchu komunikace okolo rybníku </w:t>
      </w:r>
      <w:proofErr w:type="spellStart"/>
      <w:r>
        <w:rPr>
          <w:color w:val="000000" w:themeColor="text1"/>
        </w:rPr>
        <w:t>Pokorňák</w:t>
      </w:r>
      <w:proofErr w:type="spellEnd"/>
      <w:r w:rsidR="00221118">
        <w:rPr>
          <w:color w:val="000000" w:themeColor="text1"/>
        </w:rPr>
        <w:t>),</w:t>
      </w:r>
    </w:p>
    <w:p w:rsidR="001476A5" w:rsidRDefault="001476A5" w:rsidP="00C36A0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Bezinková (od ul. Na Hlavní k trafostanici – oprava povrchu -  celkové řešení s možností rozšíření komunikace)</w:t>
      </w:r>
      <w:r w:rsidR="00221118">
        <w:rPr>
          <w:color w:val="000000" w:themeColor="text1"/>
        </w:rPr>
        <w:t>.</w:t>
      </w:r>
    </w:p>
    <w:p w:rsidR="001476A5" w:rsidRDefault="001476A5" w:rsidP="00C36A05">
      <w:pPr>
        <w:jc w:val="both"/>
        <w:outlineLvl w:val="0"/>
        <w:rPr>
          <w:color w:val="000000" w:themeColor="text1"/>
        </w:rPr>
      </w:pPr>
    </w:p>
    <w:p w:rsidR="001476A5" w:rsidRDefault="001476A5" w:rsidP="00C36A05">
      <w:pPr>
        <w:jc w:val="both"/>
        <w:outlineLvl w:val="0"/>
        <w:rPr>
          <w:color w:val="000000" w:themeColor="text1"/>
        </w:rPr>
      </w:pPr>
    </w:p>
    <w:p w:rsidR="001476A5" w:rsidRDefault="001476A5" w:rsidP="00C36A05">
      <w:pPr>
        <w:jc w:val="both"/>
        <w:outlineLvl w:val="0"/>
        <w:rPr>
          <w:color w:val="000000" w:themeColor="text1"/>
        </w:rPr>
      </w:pPr>
    </w:p>
    <w:p w:rsidR="001476A5" w:rsidRDefault="001476A5" w:rsidP="00C36A05">
      <w:pPr>
        <w:jc w:val="both"/>
        <w:outlineLvl w:val="0"/>
        <w:rPr>
          <w:color w:val="000000" w:themeColor="text1"/>
        </w:rPr>
      </w:pPr>
    </w:p>
    <w:p w:rsidR="001476A5" w:rsidRDefault="001476A5" w:rsidP="00C36A05">
      <w:pPr>
        <w:jc w:val="both"/>
        <w:outlineLvl w:val="0"/>
        <w:rPr>
          <w:color w:val="000000" w:themeColor="text1"/>
        </w:rPr>
      </w:pPr>
    </w:p>
    <w:p w:rsidR="00DE69E8" w:rsidRDefault="00DE69E8" w:rsidP="00A43528">
      <w:pPr>
        <w:jc w:val="both"/>
        <w:outlineLvl w:val="0"/>
      </w:pPr>
    </w:p>
    <w:p w:rsidR="00DE69E8" w:rsidRDefault="00DE69E8" w:rsidP="00A43528">
      <w:pPr>
        <w:jc w:val="both"/>
        <w:outlineLvl w:val="0"/>
      </w:pPr>
      <w:bookmarkStart w:id="0" w:name="_GoBack"/>
      <w:bookmarkEnd w:id="0"/>
    </w:p>
    <w:p w:rsidR="0084300A" w:rsidRPr="00FF4A7B" w:rsidRDefault="0084300A" w:rsidP="00A43528">
      <w:pPr>
        <w:jc w:val="both"/>
        <w:outlineLvl w:val="0"/>
      </w:pPr>
    </w:p>
    <w:p w:rsidR="00EF2160" w:rsidRPr="009A7BC0" w:rsidRDefault="004B2C9A" w:rsidP="0084300A">
      <w:pPr>
        <w:jc w:val="both"/>
        <w:outlineLvl w:val="0"/>
      </w:pPr>
      <w:r>
        <w:t xml:space="preserve"> </w:t>
      </w:r>
      <w:r w:rsidR="001327C5" w:rsidRPr="00F011F8">
        <w:rPr>
          <w:sz w:val="22"/>
          <w:szCs w:val="22"/>
        </w:rPr>
        <w:t xml:space="preserve">        </w:t>
      </w:r>
      <w:r w:rsidR="00EF2160"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="00EF2160" w:rsidRPr="00036362">
        <w:t xml:space="preserve">  </w:t>
      </w:r>
      <w:r w:rsidR="00DB6A5E">
        <w:t xml:space="preserve">Zdeněk </w:t>
      </w:r>
      <w:proofErr w:type="spellStart"/>
      <w:r w:rsidR="00DB6A5E">
        <w:t>Korint</w:t>
      </w:r>
      <w:proofErr w:type="spellEnd"/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1476A5" w:rsidRDefault="001476A5" w:rsidP="00EF2160">
      <w:pPr>
        <w:jc w:val="both"/>
        <w:outlineLvl w:val="0"/>
      </w:pPr>
    </w:p>
    <w:p w:rsidR="001476A5" w:rsidRDefault="001476A5" w:rsidP="00EF2160">
      <w:pPr>
        <w:jc w:val="both"/>
        <w:outlineLvl w:val="0"/>
      </w:pPr>
    </w:p>
    <w:p w:rsidR="00711236" w:rsidRDefault="0071123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</w:t>
      </w:r>
      <w:r w:rsidR="001476A5">
        <w:rPr>
          <w:color w:val="000000" w:themeColor="text1"/>
        </w:rPr>
        <w:t>9</w:t>
      </w:r>
      <w:r w:rsidR="003101C0" w:rsidRPr="009A7BC0">
        <w:rPr>
          <w:color w:val="000000" w:themeColor="text1"/>
        </w:rPr>
        <w:t>:</w:t>
      </w:r>
      <w:r w:rsidR="001476A5">
        <w:rPr>
          <w:color w:val="000000" w:themeColor="text1"/>
        </w:rPr>
        <w:t>10</w:t>
      </w:r>
      <w:r w:rsidR="003101C0" w:rsidRPr="009A7BC0">
        <w:rPr>
          <w:color w:val="000000" w:themeColor="text1"/>
        </w:rPr>
        <w:t>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812EE6">
        <w:rPr>
          <w:color w:val="000000" w:themeColor="text1"/>
        </w:rPr>
        <w:t xml:space="preserve">Zdeněk </w:t>
      </w:r>
      <w:proofErr w:type="spellStart"/>
      <w:r w:rsidR="00812EE6">
        <w:rPr>
          <w:color w:val="000000" w:themeColor="text1"/>
        </w:rPr>
        <w:t>Korint</w:t>
      </w:r>
      <w:proofErr w:type="spellEnd"/>
    </w:p>
    <w:p w:rsidR="00221118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</w:p>
    <w:p w:rsidR="004B2C9A" w:rsidRDefault="004B2C9A" w:rsidP="00746302">
      <w:pPr>
        <w:jc w:val="both"/>
        <w:outlineLvl w:val="0"/>
        <w:rPr>
          <w:color w:val="000000" w:themeColor="text1"/>
        </w:rPr>
      </w:pPr>
      <w:r>
        <w:t xml:space="preserve">Další termín zasedání zastupitelstva </w:t>
      </w:r>
      <w:r w:rsidR="00221118">
        <w:t xml:space="preserve">bude stanoven operativně. </w:t>
      </w:r>
    </w:p>
    <w:sectPr w:rsidR="004B2C9A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3B" w:rsidRDefault="006B533B" w:rsidP="00C50CEC">
      <w:r>
        <w:separator/>
      </w:r>
    </w:p>
  </w:endnote>
  <w:endnote w:type="continuationSeparator" w:id="0">
    <w:p w:rsidR="006B533B" w:rsidRDefault="006B533B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0B0E4A" w:rsidRDefault="000B0E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49E">
          <w:rPr>
            <w:noProof/>
          </w:rPr>
          <w:t>5</w:t>
        </w:r>
        <w:r>
          <w:fldChar w:fldCharType="end"/>
        </w:r>
      </w:p>
    </w:sdtContent>
  </w:sdt>
  <w:p w:rsidR="000B0E4A" w:rsidRDefault="000B0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3B" w:rsidRDefault="006B533B" w:rsidP="00C50CEC">
      <w:r>
        <w:separator/>
      </w:r>
    </w:p>
  </w:footnote>
  <w:footnote w:type="continuationSeparator" w:id="0">
    <w:p w:rsidR="006B533B" w:rsidRDefault="006B533B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2BA"/>
    <w:multiLevelType w:val="hybridMultilevel"/>
    <w:tmpl w:val="EEF49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494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>
    <w:nsid w:val="05F126A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102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E092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E343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3BD"/>
    <w:multiLevelType w:val="hybridMultilevel"/>
    <w:tmpl w:val="07B4D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378F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87D2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846D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16021"/>
    <w:multiLevelType w:val="hybridMultilevel"/>
    <w:tmpl w:val="8968F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81DDC"/>
    <w:multiLevelType w:val="hybridMultilevel"/>
    <w:tmpl w:val="2B526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37AF"/>
    <w:multiLevelType w:val="hybridMultilevel"/>
    <w:tmpl w:val="5224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8448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645D0"/>
    <w:multiLevelType w:val="hybridMultilevel"/>
    <w:tmpl w:val="D66812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44B4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65A6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97E4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2463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48E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833FF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2">
    <w:nsid w:val="3628648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7594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0234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E4BA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4393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C70C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D2A1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096445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5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6">
    <w:nsid w:val="53831E0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503B6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2220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B84189"/>
    <w:multiLevelType w:val="hybridMultilevel"/>
    <w:tmpl w:val="07B4D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A438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B781A"/>
    <w:multiLevelType w:val="hybridMultilevel"/>
    <w:tmpl w:val="EEF49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573BF"/>
    <w:multiLevelType w:val="hybridMultilevel"/>
    <w:tmpl w:val="F4B0C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45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A722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F497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1"/>
  </w:num>
  <w:num w:numId="4">
    <w:abstractNumId w:val="35"/>
  </w:num>
  <w:num w:numId="5">
    <w:abstractNumId w:val="44"/>
  </w:num>
  <w:num w:numId="6">
    <w:abstractNumId w:val="37"/>
  </w:num>
  <w:num w:numId="7">
    <w:abstractNumId w:val="1"/>
  </w:num>
  <w:num w:numId="8">
    <w:abstractNumId w:val="7"/>
  </w:num>
  <w:num w:numId="9">
    <w:abstractNumId w:val="20"/>
  </w:num>
  <w:num w:numId="10">
    <w:abstractNumId w:val="41"/>
  </w:num>
  <w:num w:numId="11">
    <w:abstractNumId w:val="19"/>
  </w:num>
  <w:num w:numId="12">
    <w:abstractNumId w:val="22"/>
  </w:num>
  <w:num w:numId="13">
    <w:abstractNumId w:val="17"/>
  </w:num>
  <w:num w:numId="14">
    <w:abstractNumId w:val="38"/>
  </w:num>
  <w:num w:numId="15">
    <w:abstractNumId w:val="18"/>
  </w:num>
  <w:num w:numId="16">
    <w:abstractNumId w:val="16"/>
  </w:num>
  <w:num w:numId="17">
    <w:abstractNumId w:val="36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45"/>
  </w:num>
  <w:num w:numId="21">
    <w:abstractNumId w:val="25"/>
  </w:num>
  <w:num w:numId="22">
    <w:abstractNumId w:val="2"/>
  </w:num>
  <w:num w:numId="23">
    <w:abstractNumId w:val="47"/>
  </w:num>
  <w:num w:numId="24">
    <w:abstractNumId w:val="28"/>
  </w:num>
  <w:num w:numId="25">
    <w:abstractNumId w:val="10"/>
  </w:num>
  <w:num w:numId="26">
    <w:abstractNumId w:val="14"/>
  </w:num>
  <w:num w:numId="27">
    <w:abstractNumId w:val="5"/>
  </w:num>
  <w:num w:numId="28">
    <w:abstractNumId w:val="8"/>
  </w:num>
  <w:num w:numId="29">
    <w:abstractNumId w:val="4"/>
  </w:num>
  <w:num w:numId="30">
    <w:abstractNumId w:val="43"/>
  </w:num>
  <w:num w:numId="31">
    <w:abstractNumId w:val="29"/>
  </w:num>
  <w:num w:numId="32">
    <w:abstractNumId w:val="0"/>
  </w:num>
  <w:num w:numId="33">
    <w:abstractNumId w:val="42"/>
  </w:num>
  <w:num w:numId="34">
    <w:abstractNumId w:val="46"/>
  </w:num>
  <w:num w:numId="35">
    <w:abstractNumId w:val="12"/>
  </w:num>
  <w:num w:numId="36">
    <w:abstractNumId w:val="15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0"/>
  </w:num>
  <w:num w:numId="40">
    <w:abstractNumId w:val="39"/>
  </w:num>
  <w:num w:numId="41">
    <w:abstractNumId w:val="23"/>
  </w:num>
  <w:num w:numId="42">
    <w:abstractNumId w:val="9"/>
  </w:num>
  <w:num w:numId="43">
    <w:abstractNumId w:val="26"/>
  </w:num>
  <w:num w:numId="44">
    <w:abstractNumId w:val="27"/>
  </w:num>
  <w:num w:numId="45">
    <w:abstractNumId w:val="6"/>
  </w:num>
  <w:num w:numId="46">
    <w:abstractNumId w:val="11"/>
  </w:num>
  <w:num w:numId="47">
    <w:abstractNumId w:val="13"/>
  </w:num>
  <w:num w:numId="48">
    <w:abstractNumId w:val="31"/>
  </w:num>
  <w:num w:numId="49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4D21"/>
    <w:rsid w:val="00075D08"/>
    <w:rsid w:val="0008187E"/>
    <w:rsid w:val="00082670"/>
    <w:rsid w:val="000865AE"/>
    <w:rsid w:val="000870FD"/>
    <w:rsid w:val="00090080"/>
    <w:rsid w:val="00092DB1"/>
    <w:rsid w:val="000945DA"/>
    <w:rsid w:val="00094FFF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69A8"/>
    <w:rsid w:val="000D71B1"/>
    <w:rsid w:val="000E1C22"/>
    <w:rsid w:val="000E2A1F"/>
    <w:rsid w:val="000E6710"/>
    <w:rsid w:val="000E7AE6"/>
    <w:rsid w:val="000F0A56"/>
    <w:rsid w:val="000F1BE6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36CAF"/>
    <w:rsid w:val="001476A5"/>
    <w:rsid w:val="00150C10"/>
    <w:rsid w:val="0015413B"/>
    <w:rsid w:val="00162737"/>
    <w:rsid w:val="001628A6"/>
    <w:rsid w:val="00163143"/>
    <w:rsid w:val="00166206"/>
    <w:rsid w:val="00170CEC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C4CF6"/>
    <w:rsid w:val="001C4D07"/>
    <w:rsid w:val="001C6156"/>
    <w:rsid w:val="001C7006"/>
    <w:rsid w:val="001C730F"/>
    <w:rsid w:val="001D1503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47D1"/>
    <w:rsid w:val="00205F44"/>
    <w:rsid w:val="00207149"/>
    <w:rsid w:val="002154B9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313E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1FB5"/>
    <w:rsid w:val="002B222F"/>
    <w:rsid w:val="002B5202"/>
    <w:rsid w:val="002C0B55"/>
    <w:rsid w:val="002C1091"/>
    <w:rsid w:val="002C221B"/>
    <w:rsid w:val="002C2252"/>
    <w:rsid w:val="002C4036"/>
    <w:rsid w:val="002C4F2F"/>
    <w:rsid w:val="002C5B36"/>
    <w:rsid w:val="002C7531"/>
    <w:rsid w:val="002C781A"/>
    <w:rsid w:val="002D1CCA"/>
    <w:rsid w:val="002D200F"/>
    <w:rsid w:val="002D6EDA"/>
    <w:rsid w:val="002E1200"/>
    <w:rsid w:val="002E7003"/>
    <w:rsid w:val="002E7468"/>
    <w:rsid w:val="002F2E07"/>
    <w:rsid w:val="002F454A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D7F"/>
    <w:rsid w:val="00324A10"/>
    <w:rsid w:val="00325933"/>
    <w:rsid w:val="003306B1"/>
    <w:rsid w:val="00332FBC"/>
    <w:rsid w:val="00334EEA"/>
    <w:rsid w:val="00335DAA"/>
    <w:rsid w:val="00341ABA"/>
    <w:rsid w:val="00343C70"/>
    <w:rsid w:val="0034611E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4DC6"/>
    <w:rsid w:val="003774F9"/>
    <w:rsid w:val="003831BB"/>
    <w:rsid w:val="00397FDC"/>
    <w:rsid w:val="003A3900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E1"/>
    <w:rsid w:val="003C2977"/>
    <w:rsid w:val="003C554B"/>
    <w:rsid w:val="003C5831"/>
    <w:rsid w:val="003C69C8"/>
    <w:rsid w:val="003D1F8B"/>
    <w:rsid w:val="003D2C26"/>
    <w:rsid w:val="003D7AB0"/>
    <w:rsid w:val="003D7E1C"/>
    <w:rsid w:val="003E21C3"/>
    <w:rsid w:val="003E337E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10661"/>
    <w:rsid w:val="00411506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82395"/>
    <w:rsid w:val="004823C1"/>
    <w:rsid w:val="004A0B85"/>
    <w:rsid w:val="004A0BBC"/>
    <w:rsid w:val="004A148B"/>
    <w:rsid w:val="004A18A3"/>
    <w:rsid w:val="004B2C9A"/>
    <w:rsid w:val="004B35B9"/>
    <w:rsid w:val="004B574B"/>
    <w:rsid w:val="004B5C22"/>
    <w:rsid w:val="004C3061"/>
    <w:rsid w:val="004C3671"/>
    <w:rsid w:val="004C67BA"/>
    <w:rsid w:val="004D1F2B"/>
    <w:rsid w:val="004D2B72"/>
    <w:rsid w:val="004D7867"/>
    <w:rsid w:val="004E0F4C"/>
    <w:rsid w:val="004E129D"/>
    <w:rsid w:val="004E3FEA"/>
    <w:rsid w:val="004F175E"/>
    <w:rsid w:val="004F4CDF"/>
    <w:rsid w:val="004F6908"/>
    <w:rsid w:val="00501788"/>
    <w:rsid w:val="00503439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0F04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5A71"/>
    <w:rsid w:val="00585250"/>
    <w:rsid w:val="005902B9"/>
    <w:rsid w:val="0059100E"/>
    <w:rsid w:val="00593A2F"/>
    <w:rsid w:val="0059407C"/>
    <w:rsid w:val="005948DC"/>
    <w:rsid w:val="005A0039"/>
    <w:rsid w:val="005A56AB"/>
    <w:rsid w:val="005B1A60"/>
    <w:rsid w:val="005C4DB6"/>
    <w:rsid w:val="005C5291"/>
    <w:rsid w:val="005C70B7"/>
    <w:rsid w:val="005D16B5"/>
    <w:rsid w:val="005E1186"/>
    <w:rsid w:val="005E1AD4"/>
    <w:rsid w:val="005E30D0"/>
    <w:rsid w:val="005E3436"/>
    <w:rsid w:val="005E4C33"/>
    <w:rsid w:val="005F4928"/>
    <w:rsid w:val="005F5161"/>
    <w:rsid w:val="006002CE"/>
    <w:rsid w:val="006007AC"/>
    <w:rsid w:val="0060086E"/>
    <w:rsid w:val="00601C6E"/>
    <w:rsid w:val="00604470"/>
    <w:rsid w:val="00606C3C"/>
    <w:rsid w:val="00607E35"/>
    <w:rsid w:val="00611BB9"/>
    <w:rsid w:val="00612C76"/>
    <w:rsid w:val="0061308C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3AFA"/>
    <w:rsid w:val="00666756"/>
    <w:rsid w:val="00671B68"/>
    <w:rsid w:val="006728E3"/>
    <w:rsid w:val="00674F0D"/>
    <w:rsid w:val="0068071B"/>
    <w:rsid w:val="00680FF1"/>
    <w:rsid w:val="00682AB4"/>
    <w:rsid w:val="006832E6"/>
    <w:rsid w:val="00683C64"/>
    <w:rsid w:val="00683F10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74ED"/>
    <w:rsid w:val="006B160A"/>
    <w:rsid w:val="006B2231"/>
    <w:rsid w:val="006B30A9"/>
    <w:rsid w:val="006B4C6F"/>
    <w:rsid w:val="006B533B"/>
    <w:rsid w:val="006B56A5"/>
    <w:rsid w:val="006B5833"/>
    <w:rsid w:val="006B7531"/>
    <w:rsid w:val="006B7982"/>
    <w:rsid w:val="006C15B1"/>
    <w:rsid w:val="006C3A90"/>
    <w:rsid w:val="006C6082"/>
    <w:rsid w:val="006C7726"/>
    <w:rsid w:val="006D1022"/>
    <w:rsid w:val="006D2E39"/>
    <w:rsid w:val="006D3354"/>
    <w:rsid w:val="006D3CC9"/>
    <w:rsid w:val="006D4644"/>
    <w:rsid w:val="006D4F51"/>
    <w:rsid w:val="006D4F81"/>
    <w:rsid w:val="006D4FDA"/>
    <w:rsid w:val="006D6F1D"/>
    <w:rsid w:val="006D7B45"/>
    <w:rsid w:val="006E205B"/>
    <w:rsid w:val="006E34DE"/>
    <w:rsid w:val="006E5174"/>
    <w:rsid w:val="006E7461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218E5"/>
    <w:rsid w:val="00721BAB"/>
    <w:rsid w:val="007255C7"/>
    <w:rsid w:val="007304B6"/>
    <w:rsid w:val="00734ED5"/>
    <w:rsid w:val="007364EE"/>
    <w:rsid w:val="00745AF4"/>
    <w:rsid w:val="00745B80"/>
    <w:rsid w:val="00745BA6"/>
    <w:rsid w:val="00746302"/>
    <w:rsid w:val="00752BC6"/>
    <w:rsid w:val="007536B4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755"/>
    <w:rsid w:val="007802CB"/>
    <w:rsid w:val="007803C3"/>
    <w:rsid w:val="007834BD"/>
    <w:rsid w:val="00783E8A"/>
    <w:rsid w:val="007854D3"/>
    <w:rsid w:val="0078576B"/>
    <w:rsid w:val="007864C1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B724C"/>
    <w:rsid w:val="007C1BB6"/>
    <w:rsid w:val="007C3453"/>
    <w:rsid w:val="007D0C0F"/>
    <w:rsid w:val="007D1089"/>
    <w:rsid w:val="007D1D0A"/>
    <w:rsid w:val="007D1F38"/>
    <w:rsid w:val="007D5A80"/>
    <w:rsid w:val="007E1653"/>
    <w:rsid w:val="007E1A59"/>
    <w:rsid w:val="007E1AE9"/>
    <w:rsid w:val="007E3177"/>
    <w:rsid w:val="007F11BF"/>
    <w:rsid w:val="007F1FA4"/>
    <w:rsid w:val="007F3A22"/>
    <w:rsid w:val="007F61DF"/>
    <w:rsid w:val="007F6817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134B"/>
    <w:rsid w:val="0083551F"/>
    <w:rsid w:val="00836CF0"/>
    <w:rsid w:val="00840164"/>
    <w:rsid w:val="0084300A"/>
    <w:rsid w:val="00844B34"/>
    <w:rsid w:val="00846110"/>
    <w:rsid w:val="00851BF3"/>
    <w:rsid w:val="00854C47"/>
    <w:rsid w:val="00857D6B"/>
    <w:rsid w:val="00863820"/>
    <w:rsid w:val="00865A15"/>
    <w:rsid w:val="00866B8E"/>
    <w:rsid w:val="00877A20"/>
    <w:rsid w:val="00880ABA"/>
    <w:rsid w:val="00886232"/>
    <w:rsid w:val="0089273E"/>
    <w:rsid w:val="008949E7"/>
    <w:rsid w:val="00896940"/>
    <w:rsid w:val="008979DC"/>
    <w:rsid w:val="008A0139"/>
    <w:rsid w:val="008A06CB"/>
    <w:rsid w:val="008A462A"/>
    <w:rsid w:val="008A501F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491C"/>
    <w:rsid w:val="008D5523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584E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D4AB5"/>
    <w:rsid w:val="009D7946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6488"/>
    <w:rsid w:val="00A26658"/>
    <w:rsid w:val="00A2666E"/>
    <w:rsid w:val="00A26CFE"/>
    <w:rsid w:val="00A273F4"/>
    <w:rsid w:val="00A3139C"/>
    <w:rsid w:val="00A329AE"/>
    <w:rsid w:val="00A3367A"/>
    <w:rsid w:val="00A35635"/>
    <w:rsid w:val="00A43528"/>
    <w:rsid w:val="00A436B7"/>
    <w:rsid w:val="00A438FC"/>
    <w:rsid w:val="00A50502"/>
    <w:rsid w:val="00A530A3"/>
    <w:rsid w:val="00A54AC4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368C"/>
    <w:rsid w:val="00AC449F"/>
    <w:rsid w:val="00AC6645"/>
    <w:rsid w:val="00AC765E"/>
    <w:rsid w:val="00AC7D77"/>
    <w:rsid w:val="00AD6045"/>
    <w:rsid w:val="00AD7882"/>
    <w:rsid w:val="00AE1403"/>
    <w:rsid w:val="00AE1CC7"/>
    <w:rsid w:val="00AE3599"/>
    <w:rsid w:val="00AF0C59"/>
    <w:rsid w:val="00AF1386"/>
    <w:rsid w:val="00AF16FC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44A0"/>
    <w:rsid w:val="00B04F48"/>
    <w:rsid w:val="00B0553A"/>
    <w:rsid w:val="00B06D6F"/>
    <w:rsid w:val="00B07232"/>
    <w:rsid w:val="00B1049F"/>
    <w:rsid w:val="00B12E74"/>
    <w:rsid w:val="00B1791D"/>
    <w:rsid w:val="00B21A37"/>
    <w:rsid w:val="00B21FCA"/>
    <w:rsid w:val="00B22157"/>
    <w:rsid w:val="00B22F02"/>
    <w:rsid w:val="00B2546D"/>
    <w:rsid w:val="00B35D73"/>
    <w:rsid w:val="00B40395"/>
    <w:rsid w:val="00B40C79"/>
    <w:rsid w:val="00B40DCF"/>
    <w:rsid w:val="00B41F37"/>
    <w:rsid w:val="00B44714"/>
    <w:rsid w:val="00B45E0A"/>
    <w:rsid w:val="00B53B02"/>
    <w:rsid w:val="00B543E8"/>
    <w:rsid w:val="00B56413"/>
    <w:rsid w:val="00B5671F"/>
    <w:rsid w:val="00B64DBC"/>
    <w:rsid w:val="00B67E73"/>
    <w:rsid w:val="00B70246"/>
    <w:rsid w:val="00B73253"/>
    <w:rsid w:val="00B74F9C"/>
    <w:rsid w:val="00B75D2F"/>
    <w:rsid w:val="00B8131D"/>
    <w:rsid w:val="00B813B0"/>
    <w:rsid w:val="00B81E9C"/>
    <w:rsid w:val="00B92393"/>
    <w:rsid w:val="00B940C0"/>
    <w:rsid w:val="00B964BD"/>
    <w:rsid w:val="00B97A3F"/>
    <w:rsid w:val="00BA0693"/>
    <w:rsid w:val="00BA267C"/>
    <w:rsid w:val="00BA38F8"/>
    <w:rsid w:val="00BA3DEE"/>
    <w:rsid w:val="00BA4078"/>
    <w:rsid w:val="00BB0140"/>
    <w:rsid w:val="00BB10DF"/>
    <w:rsid w:val="00BB1C53"/>
    <w:rsid w:val="00BB3387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6692"/>
    <w:rsid w:val="00C27A55"/>
    <w:rsid w:val="00C27FAC"/>
    <w:rsid w:val="00C304CB"/>
    <w:rsid w:val="00C30504"/>
    <w:rsid w:val="00C311F1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12F3"/>
    <w:rsid w:val="00CA609E"/>
    <w:rsid w:val="00CA7201"/>
    <w:rsid w:val="00CA7ACE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CF4F66"/>
    <w:rsid w:val="00CF5912"/>
    <w:rsid w:val="00D01AE5"/>
    <w:rsid w:val="00D06D98"/>
    <w:rsid w:val="00D15975"/>
    <w:rsid w:val="00D21838"/>
    <w:rsid w:val="00D25254"/>
    <w:rsid w:val="00D313AF"/>
    <w:rsid w:val="00D31AA5"/>
    <w:rsid w:val="00D33A70"/>
    <w:rsid w:val="00D350B1"/>
    <w:rsid w:val="00D40624"/>
    <w:rsid w:val="00D4124B"/>
    <w:rsid w:val="00D54022"/>
    <w:rsid w:val="00D57EDA"/>
    <w:rsid w:val="00D611CD"/>
    <w:rsid w:val="00D63385"/>
    <w:rsid w:val="00D6516B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D0163"/>
    <w:rsid w:val="00DD2F04"/>
    <w:rsid w:val="00DD3B8E"/>
    <w:rsid w:val="00DD5DA3"/>
    <w:rsid w:val="00DE10AE"/>
    <w:rsid w:val="00DE144F"/>
    <w:rsid w:val="00DE542B"/>
    <w:rsid w:val="00DE69E8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1BAA"/>
    <w:rsid w:val="00E6256D"/>
    <w:rsid w:val="00E64902"/>
    <w:rsid w:val="00E670BC"/>
    <w:rsid w:val="00E70B14"/>
    <w:rsid w:val="00E748C9"/>
    <w:rsid w:val="00E76DF7"/>
    <w:rsid w:val="00E773E3"/>
    <w:rsid w:val="00E80B0F"/>
    <w:rsid w:val="00E80B11"/>
    <w:rsid w:val="00E82B0A"/>
    <w:rsid w:val="00E84A95"/>
    <w:rsid w:val="00E8578D"/>
    <w:rsid w:val="00E90355"/>
    <w:rsid w:val="00E90C08"/>
    <w:rsid w:val="00E92B40"/>
    <w:rsid w:val="00E92CB5"/>
    <w:rsid w:val="00E951A4"/>
    <w:rsid w:val="00E95450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D326D"/>
    <w:rsid w:val="00ED543A"/>
    <w:rsid w:val="00ED7407"/>
    <w:rsid w:val="00EE0B9F"/>
    <w:rsid w:val="00EE51BE"/>
    <w:rsid w:val="00EE5292"/>
    <w:rsid w:val="00EE5A66"/>
    <w:rsid w:val="00EE5B08"/>
    <w:rsid w:val="00EE6AD6"/>
    <w:rsid w:val="00EF07A6"/>
    <w:rsid w:val="00EF1978"/>
    <w:rsid w:val="00EF2160"/>
    <w:rsid w:val="00EF3312"/>
    <w:rsid w:val="00EF39B6"/>
    <w:rsid w:val="00EF5220"/>
    <w:rsid w:val="00EF620A"/>
    <w:rsid w:val="00F00AC8"/>
    <w:rsid w:val="00F04685"/>
    <w:rsid w:val="00F054DB"/>
    <w:rsid w:val="00F0759B"/>
    <w:rsid w:val="00F107AE"/>
    <w:rsid w:val="00F114F8"/>
    <w:rsid w:val="00F127AD"/>
    <w:rsid w:val="00F1707A"/>
    <w:rsid w:val="00F17147"/>
    <w:rsid w:val="00F20322"/>
    <w:rsid w:val="00F25282"/>
    <w:rsid w:val="00F25DAD"/>
    <w:rsid w:val="00F32D49"/>
    <w:rsid w:val="00F363CE"/>
    <w:rsid w:val="00F43459"/>
    <w:rsid w:val="00F47887"/>
    <w:rsid w:val="00F51935"/>
    <w:rsid w:val="00F531DE"/>
    <w:rsid w:val="00F54B70"/>
    <w:rsid w:val="00F568B3"/>
    <w:rsid w:val="00F57484"/>
    <w:rsid w:val="00F577C9"/>
    <w:rsid w:val="00F61798"/>
    <w:rsid w:val="00F618B5"/>
    <w:rsid w:val="00F6713F"/>
    <w:rsid w:val="00F70EA0"/>
    <w:rsid w:val="00F73C8A"/>
    <w:rsid w:val="00F74B38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5F39"/>
    <w:rsid w:val="00FA6DF4"/>
    <w:rsid w:val="00FB1CC8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4A7B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AD2B-7818-454D-A56E-373257B0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1</Pages>
  <Words>2092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277</cp:revision>
  <cp:lastPrinted>2016-03-21T16:23:00Z</cp:lastPrinted>
  <dcterms:created xsi:type="dcterms:W3CDTF">2014-11-20T13:54:00Z</dcterms:created>
  <dcterms:modified xsi:type="dcterms:W3CDTF">2016-03-22T08:40:00Z</dcterms:modified>
</cp:coreProperties>
</file>