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B44714">
        <w:rPr>
          <w:b/>
          <w:sz w:val="28"/>
          <w:szCs w:val="28"/>
        </w:rPr>
        <w:t xml:space="preserve"> </w:t>
      </w:r>
      <w:r w:rsidR="0068710B">
        <w:rPr>
          <w:b/>
          <w:sz w:val="28"/>
          <w:szCs w:val="28"/>
        </w:rPr>
        <w:t>1</w:t>
      </w:r>
      <w:r w:rsidR="00E90355">
        <w:rPr>
          <w:b/>
          <w:sz w:val="28"/>
          <w:szCs w:val="28"/>
        </w:rPr>
        <w:t>2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671B68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</w:p>
    <w:p w:rsidR="00671B68" w:rsidRPr="00CB56ED" w:rsidRDefault="00671B68" w:rsidP="00671B68">
      <w:pPr>
        <w:pStyle w:val="dka"/>
        <w:rPr>
          <w:sz w:val="22"/>
          <w:szCs w:val="22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Pr="00CB56ED">
        <w:rPr>
          <w:sz w:val="22"/>
          <w:szCs w:val="22"/>
        </w:rPr>
        <w:t xml:space="preserve">Číslo:                   </w:t>
      </w:r>
      <w:r w:rsidR="00F935D5" w:rsidRPr="00CB56ED">
        <w:rPr>
          <w:sz w:val="22"/>
          <w:szCs w:val="22"/>
        </w:rPr>
        <w:t xml:space="preserve">      </w:t>
      </w:r>
      <w:r w:rsidRPr="00CB56ED">
        <w:rPr>
          <w:sz w:val="22"/>
          <w:szCs w:val="22"/>
        </w:rPr>
        <w:t xml:space="preserve">     </w:t>
      </w:r>
      <w:r w:rsidR="003A79F9" w:rsidRPr="00CB56ED">
        <w:rPr>
          <w:sz w:val="22"/>
          <w:szCs w:val="22"/>
        </w:rPr>
        <w:t xml:space="preserve"> </w:t>
      </w:r>
      <w:r w:rsidR="003B45E1" w:rsidRPr="00CB56ED">
        <w:rPr>
          <w:sz w:val="22"/>
          <w:szCs w:val="22"/>
        </w:rPr>
        <w:t xml:space="preserve"> </w:t>
      </w:r>
      <w:r w:rsidR="00935CC7" w:rsidRPr="00CB56ED">
        <w:rPr>
          <w:sz w:val="22"/>
          <w:szCs w:val="22"/>
        </w:rPr>
        <w:t xml:space="preserve"> </w:t>
      </w:r>
      <w:r w:rsidR="00EB4D60">
        <w:rPr>
          <w:sz w:val="22"/>
          <w:szCs w:val="22"/>
        </w:rPr>
        <w:t>1</w:t>
      </w:r>
      <w:r w:rsidR="00094FFF">
        <w:rPr>
          <w:sz w:val="22"/>
          <w:szCs w:val="22"/>
        </w:rPr>
        <w:t>2</w:t>
      </w:r>
      <w:r w:rsidRPr="00CB56ED">
        <w:rPr>
          <w:sz w:val="22"/>
          <w:szCs w:val="22"/>
        </w:rPr>
        <w:t xml:space="preserve">   </w:t>
      </w:r>
    </w:p>
    <w:p w:rsidR="00671B68" w:rsidRDefault="00671B68" w:rsidP="00671B68">
      <w:pPr>
        <w:rPr>
          <w:sz w:val="22"/>
          <w:szCs w:val="22"/>
        </w:rPr>
      </w:pP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</w:r>
      <w:r w:rsidRPr="00CB56ED">
        <w:rPr>
          <w:sz w:val="22"/>
          <w:szCs w:val="22"/>
        </w:rPr>
        <w:tab/>
        <w:t xml:space="preserve">  Datum:        </w:t>
      </w:r>
      <w:r w:rsidR="00F935D5" w:rsidRPr="00CB56ED">
        <w:rPr>
          <w:sz w:val="22"/>
          <w:szCs w:val="22"/>
        </w:rPr>
        <w:t xml:space="preserve">      </w:t>
      </w:r>
      <w:r w:rsidR="00C56694" w:rsidRPr="00CB56ED">
        <w:rPr>
          <w:sz w:val="22"/>
          <w:szCs w:val="22"/>
        </w:rPr>
        <w:t xml:space="preserve">  </w:t>
      </w:r>
      <w:r w:rsidR="00094FFF">
        <w:rPr>
          <w:sz w:val="22"/>
          <w:szCs w:val="22"/>
        </w:rPr>
        <w:t>30.09.2015</w:t>
      </w:r>
    </w:p>
    <w:p w:rsidR="00CB56ED" w:rsidRPr="00CB56ED" w:rsidRDefault="00CB56ED" w:rsidP="00671B68">
      <w:pPr>
        <w:rPr>
          <w:sz w:val="22"/>
          <w:szCs w:val="22"/>
        </w:rPr>
      </w:pPr>
    </w:p>
    <w:p w:rsidR="00671B68" w:rsidRPr="009A7BC0" w:rsidRDefault="00671B68" w:rsidP="00671B68">
      <w:pPr>
        <w:jc w:val="both"/>
      </w:pPr>
      <w:r w:rsidRPr="009A7BC0">
        <w:t>Zasedání  bylo zahájeno v</w:t>
      </w:r>
      <w:r w:rsidR="00C4425E" w:rsidRPr="009A7BC0">
        <w:t> 17:30</w:t>
      </w:r>
      <w:r w:rsidR="009F6459" w:rsidRPr="009A7BC0">
        <w:t xml:space="preserve"> </w:t>
      </w:r>
      <w:r w:rsidRPr="009A7BC0">
        <w:t xml:space="preserve">hod. </w:t>
      </w:r>
      <w:r w:rsidR="00357E5D" w:rsidRPr="009A7BC0">
        <w:t>starostou Ing. Jiřím Haramulem.</w:t>
      </w:r>
      <w:r w:rsidRPr="009A7BC0">
        <w:t xml:space="preserve"> </w:t>
      </w:r>
    </w:p>
    <w:p w:rsidR="00671B68" w:rsidRPr="009A7BC0" w:rsidRDefault="00671B68" w:rsidP="00671B68">
      <w:pPr>
        <w:jc w:val="both"/>
      </w:pPr>
      <w:r w:rsidRPr="009A7BC0">
        <w:t>Přítomní zastupitelé: dle prezenční listiny</w:t>
      </w:r>
    </w:p>
    <w:p w:rsidR="00EB4D60" w:rsidRDefault="00671B68" w:rsidP="00094FFF">
      <w:pPr>
        <w:jc w:val="both"/>
      </w:pPr>
      <w:r w:rsidRPr="009A7BC0">
        <w:t>Omluven</w:t>
      </w:r>
      <w:r w:rsidR="003A79F9" w:rsidRPr="009A7BC0">
        <w:t>i</w:t>
      </w:r>
      <w:r w:rsidRPr="009A7BC0">
        <w:t>:</w:t>
      </w:r>
      <w:r w:rsidR="00357E5D" w:rsidRPr="009A7BC0">
        <w:t xml:space="preserve"> </w:t>
      </w:r>
      <w:r w:rsidR="00094FFF">
        <w:t>Petr Petrášek</w:t>
      </w:r>
    </w:p>
    <w:p w:rsidR="00094FFF" w:rsidRDefault="00094FFF" w:rsidP="00094FFF">
      <w:pPr>
        <w:jc w:val="both"/>
      </w:pPr>
    </w:p>
    <w:p w:rsidR="00EB4D60" w:rsidRDefault="00EB4D60" w:rsidP="00357E5D">
      <w:pPr>
        <w:jc w:val="both"/>
      </w:pPr>
    </w:p>
    <w:p w:rsidR="00094FFF" w:rsidRDefault="00094FFF" w:rsidP="00094FFF">
      <w:pPr>
        <w:rPr>
          <w:b/>
          <w:sz w:val="22"/>
          <w:szCs w:val="22"/>
        </w:rPr>
      </w:pPr>
      <w:r>
        <w:rPr>
          <w:b/>
          <w:sz w:val="22"/>
          <w:szCs w:val="22"/>
        </w:rPr>
        <w:t>Navržený program:</w:t>
      </w:r>
      <w:r>
        <w:rPr>
          <w:b/>
          <w:sz w:val="22"/>
          <w:szCs w:val="22"/>
        </w:rPr>
        <w:tab/>
      </w:r>
    </w:p>
    <w:p w:rsidR="00094FFF" w:rsidRDefault="00094FFF" w:rsidP="00094FFF">
      <w:pPr>
        <w:rPr>
          <w:b/>
          <w:sz w:val="22"/>
          <w:szCs w:val="22"/>
        </w:rPr>
      </w:pPr>
    </w:p>
    <w:p w:rsidR="00094FFF" w:rsidRPr="00094FFF" w:rsidRDefault="00094FFF" w:rsidP="00094FFF">
      <w:pPr>
        <w:pStyle w:val="Odstavecseseznamem"/>
        <w:numPr>
          <w:ilvl w:val="0"/>
          <w:numId w:val="5"/>
        </w:numPr>
        <w:ind w:left="847"/>
        <w:jc w:val="both"/>
        <w:rPr>
          <w:b/>
        </w:rPr>
      </w:pPr>
      <w:r w:rsidRPr="00094FFF">
        <w:rPr>
          <w:b/>
        </w:rPr>
        <w:t>Kontrola zápisu č. 11.</w:t>
      </w:r>
    </w:p>
    <w:p w:rsidR="00094FFF" w:rsidRPr="00094FFF" w:rsidRDefault="00094FFF" w:rsidP="00094F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  <w:color w:val="000000" w:themeColor="text1"/>
        </w:rPr>
      </w:pPr>
      <w:r w:rsidRPr="00094FFF">
        <w:rPr>
          <w:b/>
          <w:color w:val="000000" w:themeColor="text1"/>
        </w:rPr>
        <w:t>Úpravy rozpočtu za 9/2015.</w:t>
      </w:r>
    </w:p>
    <w:p w:rsidR="00094FFF" w:rsidRPr="00094FFF" w:rsidRDefault="00094FFF" w:rsidP="00094FFF">
      <w:pPr>
        <w:pStyle w:val="Default"/>
        <w:numPr>
          <w:ilvl w:val="0"/>
          <w:numId w:val="5"/>
        </w:numPr>
        <w:ind w:left="8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4FFF">
        <w:rPr>
          <w:rFonts w:ascii="Times New Roman" w:hAnsi="Times New Roman" w:cs="Times New Roman"/>
          <w:b/>
          <w:bCs/>
          <w:sz w:val="20"/>
          <w:szCs w:val="20"/>
        </w:rPr>
        <w:t>Návrh změny názvu a náplně práce Komise grantové politiky, mládeže a tělovýchovy.</w:t>
      </w:r>
    </w:p>
    <w:p w:rsidR="00094FFF" w:rsidRPr="00094FFF" w:rsidRDefault="00094FFF" w:rsidP="00094FFF">
      <w:pPr>
        <w:pStyle w:val="Odstavecseseznamem"/>
        <w:numPr>
          <w:ilvl w:val="0"/>
          <w:numId w:val="5"/>
        </w:numPr>
        <w:ind w:left="847"/>
        <w:jc w:val="both"/>
        <w:rPr>
          <w:b/>
        </w:rPr>
      </w:pPr>
      <w:r w:rsidRPr="00094FFF">
        <w:rPr>
          <w:b/>
        </w:rPr>
        <w:t xml:space="preserve">Cenová nabídka na vánoční výzdobu 2015 od spol. </w:t>
      </w:r>
      <w:r w:rsidRPr="00094FFF">
        <w:rPr>
          <w:rStyle w:val="Siln"/>
          <w:b w:val="0"/>
        </w:rPr>
        <w:t xml:space="preserve">ELTODO-CITELUM, s.r.o. </w:t>
      </w:r>
      <w:r w:rsidRPr="00094FFF">
        <w:rPr>
          <w:b/>
        </w:rPr>
        <w:t>sídlo: Praha 4, Novodvorská 1010/14.</w:t>
      </w:r>
    </w:p>
    <w:p w:rsidR="00094FFF" w:rsidRPr="00094FFF" w:rsidRDefault="00094FFF" w:rsidP="00094FFF">
      <w:pPr>
        <w:pStyle w:val="Default"/>
        <w:numPr>
          <w:ilvl w:val="0"/>
          <w:numId w:val="5"/>
        </w:numPr>
        <w:ind w:left="8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4FFF">
        <w:rPr>
          <w:rFonts w:ascii="Times New Roman" w:hAnsi="Times New Roman" w:cs="Times New Roman"/>
          <w:b/>
          <w:bCs/>
          <w:sz w:val="20"/>
          <w:szCs w:val="20"/>
        </w:rPr>
        <w:t>Cenové nabídky na výrobu a montáž mostku.</w:t>
      </w:r>
    </w:p>
    <w:p w:rsidR="00094FFF" w:rsidRPr="00094FFF" w:rsidRDefault="00094FFF" w:rsidP="00094FFF">
      <w:pPr>
        <w:pStyle w:val="Default"/>
        <w:numPr>
          <w:ilvl w:val="0"/>
          <w:numId w:val="5"/>
        </w:numPr>
        <w:ind w:left="847"/>
        <w:jc w:val="both"/>
        <w:rPr>
          <w:rFonts w:ascii="Times New Roman" w:hAnsi="Times New Roman" w:cs="Times New Roman"/>
          <w:b/>
          <w:sz w:val="20"/>
          <w:szCs w:val="20"/>
        </w:rPr>
      </w:pPr>
      <w:r w:rsidRPr="00094FFF">
        <w:rPr>
          <w:rFonts w:ascii="Times New Roman" w:hAnsi="Times New Roman" w:cs="Times New Roman"/>
          <w:b/>
          <w:bCs/>
          <w:sz w:val="20"/>
          <w:szCs w:val="20"/>
        </w:rPr>
        <w:t>Cenové nabídky na rekonstrukci 3 sociálních zařízení v budově úřadu MČB.</w:t>
      </w:r>
    </w:p>
    <w:p w:rsidR="00094FFF" w:rsidRPr="00094FFF" w:rsidRDefault="00094FFF" w:rsidP="00094F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94FFF">
        <w:rPr>
          <w:b/>
        </w:rPr>
        <w:t xml:space="preserve">Nabídka spolupráce společnosti ICONEX a.s. pro MČ Praha – Březiněves.  </w:t>
      </w:r>
    </w:p>
    <w:p w:rsidR="00094FFF" w:rsidRPr="00094FFF" w:rsidRDefault="00094FFF" w:rsidP="00094F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94FFF">
        <w:rPr>
          <w:b/>
        </w:rPr>
        <w:t>Návrh na n</w:t>
      </w:r>
      <w:r w:rsidRPr="00094FFF">
        <w:rPr>
          <w:b/>
          <w:bCs/>
        </w:rPr>
        <w:t>ákup fotoaparátu pro potřeby MČ Praha – Březiněves.</w:t>
      </w:r>
    </w:p>
    <w:p w:rsidR="00094FFF" w:rsidRPr="00094FFF" w:rsidRDefault="00094FFF" w:rsidP="00094FFF">
      <w:pPr>
        <w:pStyle w:val="Odstavecseseznamem"/>
        <w:numPr>
          <w:ilvl w:val="0"/>
          <w:numId w:val="5"/>
        </w:numPr>
        <w:ind w:left="847"/>
        <w:jc w:val="both"/>
        <w:outlineLvl w:val="0"/>
        <w:rPr>
          <w:b/>
        </w:rPr>
      </w:pPr>
      <w:r w:rsidRPr="00094FFF">
        <w:rPr>
          <w:b/>
        </w:rPr>
        <w:t>Bezúplatný převod pozemků do správy majetku MČ Praha – Březiněves s omezujícími podmínkami po  dobu až 20 let – parc. č. 430/1, 430/7, 430/9 k. ú. Březiněves – Smlouva o bezúplatném převodu nemovité věci a smlouva a zřízení věcného práva.</w:t>
      </w:r>
    </w:p>
    <w:p w:rsidR="00EB4D60" w:rsidRPr="00094FFF" w:rsidRDefault="00094FFF" w:rsidP="00094FFF">
      <w:pPr>
        <w:pStyle w:val="Odstavecseseznamem"/>
        <w:numPr>
          <w:ilvl w:val="0"/>
          <w:numId w:val="5"/>
        </w:numPr>
        <w:ind w:left="851" w:hanging="709"/>
        <w:jc w:val="both"/>
        <w:rPr>
          <w:b/>
          <w:sz w:val="22"/>
          <w:szCs w:val="22"/>
        </w:rPr>
      </w:pPr>
      <w:r w:rsidRPr="00094FFF">
        <w:rPr>
          <w:b/>
        </w:rPr>
        <w:t xml:space="preserve">Různé. </w:t>
      </w:r>
      <w:r w:rsidRPr="00094FFF">
        <w:rPr>
          <w:b/>
        </w:rPr>
        <w:tab/>
      </w:r>
      <w:r w:rsidRPr="00094FFF">
        <w:rPr>
          <w:b/>
        </w:rPr>
        <w:tab/>
      </w:r>
      <w:r w:rsidRPr="00094FFF">
        <w:rPr>
          <w:b/>
        </w:rPr>
        <w:tab/>
      </w:r>
      <w:r w:rsidRPr="00094FFF">
        <w:rPr>
          <w:b/>
        </w:rPr>
        <w:tab/>
      </w:r>
      <w:r w:rsidRPr="00094FFF">
        <w:rPr>
          <w:b/>
        </w:rPr>
        <w:tab/>
      </w:r>
      <w:r w:rsidRPr="00094FFF">
        <w:rPr>
          <w:b/>
          <w:sz w:val="22"/>
          <w:szCs w:val="22"/>
        </w:rPr>
        <w:t xml:space="preserve"> </w:t>
      </w:r>
      <w:r w:rsidRPr="00094FFF">
        <w:rPr>
          <w:b/>
          <w:sz w:val="22"/>
          <w:szCs w:val="22"/>
        </w:rPr>
        <w:tab/>
      </w:r>
    </w:p>
    <w:p w:rsidR="00EB4D60" w:rsidRPr="00094FFF" w:rsidRDefault="00EB4D60" w:rsidP="00EB4D60">
      <w:pPr>
        <w:jc w:val="both"/>
        <w:rPr>
          <w:b/>
          <w:sz w:val="22"/>
          <w:szCs w:val="22"/>
        </w:rPr>
      </w:pPr>
    </w:p>
    <w:p w:rsidR="00EB4D60" w:rsidRPr="000A700F" w:rsidRDefault="00EB4D60" w:rsidP="00EB4D60">
      <w:pPr>
        <w:jc w:val="both"/>
        <w:rPr>
          <w:u w:val="single"/>
        </w:rPr>
      </w:pPr>
      <w:r w:rsidRPr="000A700F">
        <w:rPr>
          <w:b/>
          <w:u w:val="single"/>
        </w:rPr>
        <w:t xml:space="preserve">K bodu č. 1 – Kontrola zápisů č. </w:t>
      </w:r>
      <w:r w:rsidR="00094FFF">
        <w:rPr>
          <w:b/>
          <w:u w:val="single"/>
        </w:rPr>
        <w:t>11.</w:t>
      </w:r>
    </w:p>
    <w:p w:rsidR="00EB4D60" w:rsidRDefault="00EB4D60" w:rsidP="003201FE">
      <w:pPr>
        <w:pStyle w:val="Zkladntext"/>
        <w:spacing w:before="120"/>
        <w:ind w:left="2235" w:hanging="2235"/>
        <w:jc w:val="left"/>
        <w:rPr>
          <w:b/>
          <w:sz w:val="20"/>
        </w:rPr>
      </w:pPr>
    </w:p>
    <w:p w:rsidR="001072B4" w:rsidRPr="009A7BC0" w:rsidRDefault="00525217" w:rsidP="001072B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a/ </w:t>
      </w:r>
      <w:r w:rsidR="00E670BC" w:rsidRPr="009A7BC0">
        <w:rPr>
          <w:color w:val="000000" w:themeColor="text1"/>
          <w:u w:val="single"/>
        </w:rPr>
        <w:t>Schválení dodatku č. 3 ke smlouvě o dílo se společností  PUDIS a.s., Nad Vodovodem 2/3258, Praha 10</w:t>
      </w:r>
      <w:r w:rsidR="00E670BC" w:rsidRPr="009A7BC0">
        <w:rPr>
          <w:color w:val="000000" w:themeColor="text1"/>
        </w:rPr>
        <w:t xml:space="preserve">. Starosta byl pověřen k projednání požadavků spol. PUDIS uváděné v návrhu dodatku. Úkol stále trvá. </w:t>
      </w:r>
    </w:p>
    <w:p w:rsidR="00525217" w:rsidRPr="009A7BC0" w:rsidRDefault="00525217" w:rsidP="001072B4">
      <w:pPr>
        <w:jc w:val="both"/>
        <w:rPr>
          <w:color w:val="000000" w:themeColor="text1"/>
        </w:rPr>
      </w:pPr>
    </w:p>
    <w:p w:rsidR="00525217" w:rsidRPr="009A7BC0" w:rsidRDefault="00525217" w:rsidP="001072B4">
      <w:pPr>
        <w:jc w:val="both"/>
        <w:rPr>
          <w:color w:val="000000" w:themeColor="text1"/>
          <w:u w:val="single"/>
        </w:rPr>
      </w:pPr>
      <w:r w:rsidRPr="009A7BC0">
        <w:rPr>
          <w:color w:val="000000" w:themeColor="text1"/>
        </w:rPr>
        <w:t xml:space="preserve">b/ </w:t>
      </w:r>
      <w:r w:rsidRPr="009A7BC0">
        <w:rPr>
          <w:color w:val="000000" w:themeColor="text1"/>
          <w:u w:val="single"/>
        </w:rPr>
        <w:t>Oznámení spol. Central Group a.s. ohledně Smlouvy o budoucí kupní smlouvě č. BKS/3/11/146/ÚI Central Group</w:t>
      </w:r>
      <w:r w:rsidR="009C3134" w:rsidRPr="009A7BC0">
        <w:rPr>
          <w:color w:val="000000" w:themeColor="text1"/>
          <w:u w:val="single"/>
        </w:rPr>
        <w:t xml:space="preserve"> a.s.</w:t>
      </w:r>
    </w:p>
    <w:p w:rsidR="009C3134" w:rsidRPr="009A7BC0" w:rsidRDefault="009C3134" w:rsidP="001072B4">
      <w:pPr>
        <w:jc w:val="both"/>
        <w:rPr>
          <w:color w:val="000000" w:themeColor="text1"/>
          <w:u w:val="single"/>
        </w:rPr>
      </w:pPr>
    </w:p>
    <w:p w:rsidR="009C3134" w:rsidRPr="009A7BC0" w:rsidRDefault="009C3134" w:rsidP="009C313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>1.</w:t>
      </w:r>
      <w:r w:rsidR="00CB56ED" w:rsidRPr="009A7BC0">
        <w:rPr>
          <w:color w:val="000000" w:themeColor="text1"/>
        </w:rPr>
        <w:t xml:space="preserve"> </w:t>
      </w:r>
      <w:r w:rsidRPr="009A7BC0">
        <w:rPr>
          <w:color w:val="000000" w:themeColor="text1"/>
        </w:rPr>
        <w:t>ZMČ Praha – Březiněves vzalo na vědomí, že společnost Central Group a.s. zašle návrh darovací smlouvy k pozemkům uvedeným ve smlouvě.</w:t>
      </w:r>
    </w:p>
    <w:p w:rsidR="009C3134" w:rsidRPr="009A7BC0" w:rsidRDefault="009C3134" w:rsidP="009C3134">
      <w:pPr>
        <w:jc w:val="both"/>
        <w:rPr>
          <w:color w:val="000000" w:themeColor="text1"/>
        </w:rPr>
      </w:pPr>
    </w:p>
    <w:p w:rsidR="009C3134" w:rsidRDefault="009C3134" w:rsidP="009C3134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2. ZMČ vzalo na vědomí, že společnost Central Group a.s., zašle návrh souhlasného prohlášení obou stran, osvědčující skutečnost, že uzavření kupní smlouvy, jak uvedeno v přípisu, je právně irelevantní (vzhledem ke změně legislativy). </w:t>
      </w:r>
    </w:p>
    <w:p w:rsidR="00C12EB1" w:rsidRDefault="00C12EB1" w:rsidP="009C3134">
      <w:pPr>
        <w:jc w:val="both"/>
        <w:rPr>
          <w:color w:val="000000" w:themeColor="text1"/>
        </w:rPr>
      </w:pPr>
    </w:p>
    <w:p w:rsidR="009A7BC0" w:rsidRDefault="009A7BC0" w:rsidP="009C3134">
      <w:pPr>
        <w:jc w:val="both"/>
        <w:rPr>
          <w:color w:val="000000" w:themeColor="text1"/>
        </w:rPr>
      </w:pPr>
    </w:p>
    <w:p w:rsidR="00094FFF" w:rsidRPr="00094FFF" w:rsidRDefault="008C3E17" w:rsidP="00094FFF">
      <w:pPr>
        <w:jc w:val="both"/>
        <w:outlineLvl w:val="0"/>
        <w:rPr>
          <w:b/>
          <w:color w:val="000000" w:themeColor="text1"/>
          <w:u w:val="single"/>
        </w:rPr>
      </w:pPr>
      <w:r w:rsidRPr="00094FFF">
        <w:rPr>
          <w:b/>
          <w:color w:val="000000" w:themeColor="text1"/>
          <w:u w:val="single"/>
        </w:rPr>
        <w:t>K bodu č. 2</w:t>
      </w:r>
      <w:r w:rsidR="007E1A59" w:rsidRPr="00094FFF">
        <w:rPr>
          <w:b/>
          <w:color w:val="000000" w:themeColor="text1"/>
          <w:u w:val="single"/>
        </w:rPr>
        <w:t xml:space="preserve"> </w:t>
      </w:r>
      <w:r w:rsidR="00094FFF" w:rsidRPr="00094FFF">
        <w:rPr>
          <w:b/>
          <w:color w:val="000000" w:themeColor="text1"/>
          <w:u w:val="single"/>
        </w:rPr>
        <w:t>Úpravy rozpočtu za 9/2015.</w:t>
      </w:r>
    </w:p>
    <w:p w:rsidR="00CB56ED" w:rsidRPr="009A7BC0" w:rsidRDefault="00CB56ED" w:rsidP="009C3134">
      <w:pPr>
        <w:jc w:val="both"/>
        <w:rPr>
          <w:b/>
          <w:u w:val="single"/>
        </w:rPr>
      </w:pPr>
    </w:p>
    <w:p w:rsidR="00094FFF" w:rsidRDefault="00094FFF" w:rsidP="009F375E">
      <w:pPr>
        <w:jc w:val="both"/>
      </w:pPr>
      <w:r>
        <w:t>Předseda finančního výboru, Ing. Jan Vocel, předložil zastupitelům k projednání úpravy rozpočtu za 9/2015.</w:t>
      </w:r>
    </w:p>
    <w:p w:rsidR="00094FFF" w:rsidRDefault="00094FFF" w:rsidP="009F375E">
      <w:pPr>
        <w:jc w:val="both"/>
      </w:pPr>
    </w:p>
    <w:p w:rsidR="00CB56ED" w:rsidRPr="009A7BC0" w:rsidRDefault="00CB56ED" w:rsidP="009C3134">
      <w:pPr>
        <w:jc w:val="both"/>
        <w:rPr>
          <w:b/>
        </w:rPr>
      </w:pPr>
      <w:r w:rsidRPr="009A7BC0">
        <w:rPr>
          <w:b/>
        </w:rPr>
        <w:t>Usnesení č. 1.</w:t>
      </w:r>
      <w:r w:rsidR="00EA53D5">
        <w:rPr>
          <w:b/>
        </w:rPr>
        <w:t>1</w:t>
      </w:r>
      <w:r w:rsidR="00C51E72">
        <w:rPr>
          <w:b/>
        </w:rPr>
        <w:t>0</w:t>
      </w:r>
      <w:r w:rsidR="00107DF0">
        <w:rPr>
          <w:b/>
        </w:rPr>
        <w:t>/</w:t>
      </w:r>
      <w:r w:rsidRPr="009A7BC0">
        <w:rPr>
          <w:b/>
        </w:rPr>
        <w:t>15</w:t>
      </w:r>
    </w:p>
    <w:p w:rsidR="00094FFF" w:rsidRDefault="00CB56ED" w:rsidP="009F375E">
      <w:pPr>
        <w:jc w:val="both"/>
      </w:pPr>
      <w:r w:rsidRPr="009A7BC0">
        <w:t xml:space="preserve">ZMČ Praha – Březiněves projednalo a schválilo </w:t>
      </w:r>
      <w:r w:rsidR="00094FFF">
        <w:t xml:space="preserve">úpravy rozpočtu za 9/2015, dle předloženého znění. </w:t>
      </w:r>
    </w:p>
    <w:p w:rsidR="009A7BC0" w:rsidRDefault="008A462A" w:rsidP="009F375E">
      <w:pPr>
        <w:jc w:val="both"/>
      </w:pPr>
      <w:r>
        <w:t>Zodpovídá: starosta Ing. Jiří Haramul</w:t>
      </w:r>
      <w:r w:rsidR="009F375E">
        <w:t>.</w:t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 w:rsidR="009A7BC0" w:rsidRPr="009A7BC0"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9A7BC0">
        <w:t>Pro:</w:t>
      </w:r>
      <w:r w:rsidR="009A7BC0">
        <w:tab/>
      </w:r>
      <w:r w:rsidR="009A7BC0">
        <w:tab/>
      </w:r>
      <w:r w:rsidR="00094FFF">
        <w:t>8</w:t>
      </w:r>
      <w:r w:rsidR="009A7BC0">
        <w:t xml:space="preserve"> hlasů</w:t>
      </w:r>
    </w:p>
    <w:p w:rsid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A7BC0" w:rsidRPr="009A7BC0" w:rsidRDefault="009A7BC0" w:rsidP="009A7BC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094FFF" w:rsidRPr="00094FFF" w:rsidRDefault="008C3E17" w:rsidP="00734ED5">
      <w:pPr>
        <w:jc w:val="both"/>
        <w:rPr>
          <w:b/>
          <w:u w:val="single"/>
        </w:rPr>
      </w:pPr>
      <w:r w:rsidRPr="00094FFF">
        <w:rPr>
          <w:b/>
          <w:u w:val="single"/>
        </w:rPr>
        <w:lastRenderedPageBreak/>
        <w:t>K bodu č. 3</w:t>
      </w:r>
      <w:r w:rsidR="00DA418B" w:rsidRPr="00094FFF">
        <w:rPr>
          <w:b/>
          <w:u w:val="single"/>
        </w:rPr>
        <w:t xml:space="preserve"> </w:t>
      </w:r>
      <w:r w:rsidR="00094FFF" w:rsidRPr="00094FFF">
        <w:rPr>
          <w:b/>
          <w:bCs/>
          <w:u w:val="single"/>
        </w:rPr>
        <w:t>Návrh změny názvu a náplně práce Komise grantové politiky, mládeže a tělovýchovy.</w:t>
      </w:r>
    </w:p>
    <w:p w:rsidR="00DA418B" w:rsidRPr="00B53B02" w:rsidRDefault="00DA418B" w:rsidP="00094FFF">
      <w:pPr>
        <w:jc w:val="both"/>
      </w:pPr>
    </w:p>
    <w:p w:rsidR="00C90802" w:rsidRDefault="00094FFF" w:rsidP="009C3134">
      <w:pPr>
        <w:jc w:val="both"/>
      </w:pPr>
      <w:r>
        <w:t xml:space="preserve">Předseda </w:t>
      </w:r>
      <w:r w:rsidRPr="00094FFF">
        <w:rPr>
          <w:bCs/>
        </w:rPr>
        <w:t>Komise grantové politiky, mládeže a tělovýchovy</w:t>
      </w:r>
      <w:r>
        <w:rPr>
          <w:bCs/>
        </w:rPr>
        <w:t>,</w:t>
      </w:r>
      <w:r>
        <w:t xml:space="preserve"> Mgr. Martin Převrátil, přednesl návrh změny názvu a náplně práce této komise. </w:t>
      </w:r>
    </w:p>
    <w:p w:rsidR="00094FFF" w:rsidRPr="00B53B02" w:rsidRDefault="00094FFF" w:rsidP="009C3134">
      <w:pPr>
        <w:jc w:val="both"/>
      </w:pPr>
    </w:p>
    <w:p w:rsidR="00C90802" w:rsidRPr="009A7BC0" w:rsidRDefault="00C90802" w:rsidP="009C3134">
      <w:pPr>
        <w:jc w:val="both"/>
        <w:rPr>
          <w:b/>
        </w:rPr>
      </w:pPr>
      <w:r w:rsidRPr="009A7BC0">
        <w:rPr>
          <w:b/>
        </w:rPr>
        <w:t>Usnesení č. 2.</w:t>
      </w:r>
      <w:r w:rsidR="00EA53D5">
        <w:rPr>
          <w:b/>
        </w:rPr>
        <w:t>1</w:t>
      </w:r>
      <w:r w:rsidR="00C51E72">
        <w:rPr>
          <w:b/>
        </w:rPr>
        <w:t>0</w:t>
      </w:r>
      <w:r w:rsidRPr="009A7BC0">
        <w:rPr>
          <w:b/>
        </w:rPr>
        <w:t>/15</w:t>
      </w:r>
    </w:p>
    <w:p w:rsidR="00094FFF" w:rsidRDefault="00C90802" w:rsidP="00823E44">
      <w:pPr>
        <w:jc w:val="both"/>
      </w:pPr>
      <w:r w:rsidRPr="009A7BC0">
        <w:t>ZMČ Praha – Březiněves projednalo a schválilo</w:t>
      </w:r>
      <w:r w:rsidR="00094FFF">
        <w:t>:</w:t>
      </w:r>
    </w:p>
    <w:p w:rsidR="00094FFF" w:rsidRDefault="00094FFF" w:rsidP="00823E44">
      <w:pPr>
        <w:jc w:val="both"/>
      </w:pPr>
    </w:p>
    <w:p w:rsidR="00094FFF" w:rsidRPr="00094FFF" w:rsidRDefault="00094FFF" w:rsidP="00094FF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94FFF">
        <w:rPr>
          <w:rFonts w:eastAsiaTheme="minorHAnsi"/>
          <w:color w:val="000000"/>
          <w:sz w:val="22"/>
          <w:szCs w:val="22"/>
          <w:lang w:eastAsia="en-US"/>
        </w:rPr>
        <w:t>1.</w:t>
      </w:r>
      <w:r>
        <w:rPr>
          <w:rFonts w:ascii="Calibri" w:eastAsiaTheme="minorHAnsi" w:hAnsi="Calibri" w:cs="Calibri"/>
          <w:color w:val="000000"/>
          <w:sz w:val="22"/>
          <w:szCs w:val="22"/>
          <w:lang w:eastAsia="en-US"/>
        </w:rPr>
        <w:t xml:space="preserve"> </w:t>
      </w:r>
      <w:r w:rsidRPr="00094FFF">
        <w:rPr>
          <w:rFonts w:eastAsiaTheme="minorHAnsi"/>
          <w:color w:val="000000"/>
          <w:lang w:eastAsia="en-US"/>
        </w:rPr>
        <w:t xml:space="preserve">Změnu názvu „Komise grantové politiky, mládeže a tělovýchovy“ na „Komise pro média, mládež a </w:t>
      </w:r>
      <w:r>
        <w:rPr>
          <w:rFonts w:eastAsiaTheme="minorHAnsi"/>
          <w:color w:val="000000"/>
          <w:lang w:eastAsia="en-US"/>
        </w:rPr>
        <w:br/>
        <w:t xml:space="preserve">      </w:t>
      </w:r>
      <w:r w:rsidRPr="00094FFF">
        <w:rPr>
          <w:rFonts w:eastAsiaTheme="minorHAnsi"/>
          <w:color w:val="000000"/>
          <w:lang w:eastAsia="en-US"/>
        </w:rPr>
        <w:t xml:space="preserve">tělovýchovu“. </w:t>
      </w:r>
    </w:p>
    <w:p w:rsidR="00094FFF" w:rsidRPr="00094FFF" w:rsidRDefault="00094FFF" w:rsidP="00094FF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</w:p>
    <w:p w:rsidR="00094FFF" w:rsidRDefault="00094FFF" w:rsidP="00094FF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94FFF">
        <w:rPr>
          <w:rFonts w:eastAsiaTheme="minorHAnsi"/>
          <w:color w:val="000000"/>
          <w:lang w:eastAsia="en-US"/>
        </w:rPr>
        <w:t xml:space="preserve">2. </w:t>
      </w:r>
      <w:r>
        <w:rPr>
          <w:rFonts w:eastAsiaTheme="minorHAnsi"/>
          <w:color w:val="000000"/>
          <w:lang w:eastAsia="en-US"/>
        </w:rPr>
        <w:t xml:space="preserve">  Předsedu a členy </w:t>
      </w:r>
      <w:r w:rsidRPr="00094FFF">
        <w:rPr>
          <w:rFonts w:eastAsiaTheme="minorHAnsi"/>
          <w:color w:val="000000"/>
          <w:lang w:eastAsia="en-US"/>
        </w:rPr>
        <w:t xml:space="preserve"> Komise pro média, mládež a tělovýchovu: </w:t>
      </w:r>
    </w:p>
    <w:p w:rsidR="00094FFF" w:rsidRDefault="00094FFF" w:rsidP="00094FFF">
      <w:pPr>
        <w:autoSpaceDE w:val="0"/>
        <w:autoSpaceDN w:val="0"/>
        <w:adjustRightInd w:val="0"/>
        <w:spacing w:after="69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Předseda: Mgr. </w:t>
      </w:r>
      <w:r w:rsidRPr="00094FFF">
        <w:rPr>
          <w:rFonts w:eastAsiaTheme="minorHAnsi"/>
          <w:color w:val="000000"/>
          <w:lang w:eastAsia="en-US"/>
        </w:rPr>
        <w:t xml:space="preserve">Martin Převrátil </w:t>
      </w:r>
      <w:r>
        <w:rPr>
          <w:rFonts w:eastAsiaTheme="minorHAnsi"/>
          <w:color w:val="000000"/>
          <w:lang w:eastAsia="en-US"/>
        </w:rPr>
        <w:br/>
        <w:t xml:space="preserve">      Členové:  Bc. Tomáš Bezpalec a Jan Chaloupecký. </w:t>
      </w:r>
      <w:r>
        <w:rPr>
          <w:rFonts w:eastAsiaTheme="minorHAnsi"/>
          <w:color w:val="000000"/>
          <w:lang w:eastAsia="en-US"/>
        </w:rPr>
        <w:br/>
      </w:r>
    </w:p>
    <w:p w:rsidR="00094FFF" w:rsidRDefault="00094FFF" w:rsidP="00094FFF">
      <w:pPr>
        <w:autoSpaceDE w:val="0"/>
        <w:autoSpaceDN w:val="0"/>
        <w:adjustRightInd w:val="0"/>
        <w:spacing w:after="69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3.   Náplň práce Komise pro média, mládež a tělovýchovu:</w:t>
      </w:r>
    </w:p>
    <w:p w:rsidR="00094FFF" w:rsidRPr="00094FFF" w:rsidRDefault="00094FFF" w:rsidP="00094FFF">
      <w:pPr>
        <w:autoSpaceDE w:val="0"/>
        <w:autoSpaceDN w:val="0"/>
        <w:adjustRightInd w:val="0"/>
        <w:spacing w:after="69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        </w:t>
      </w:r>
    </w:p>
    <w:p w:rsidR="00094FFF" w:rsidRPr="00094FFF" w:rsidRDefault="00094FFF" w:rsidP="00094FF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 w:rsidRPr="00094FFF">
        <w:rPr>
          <w:rFonts w:eastAsiaTheme="minorHAnsi"/>
          <w:color w:val="000000"/>
          <w:lang w:eastAsia="en-US"/>
        </w:rPr>
        <w:t xml:space="preserve"> „Komise pro média, mládež a tělovýchovu a) diskutuje a připravuje podklady pro prezentaci městské části navenek prostřednictvím vlastních informačních kanálů (webové prezentace, tištěný zpravodaj a podobně) nebo externích médií; b) je nápomocna při tvorbě mediálního obsahu týkajícího se městské části a činnosti jednotlivých spolků; c) spolupracuje se sportovními oddíly, které fungují pod hlavičkou TJ Březiněves, při řešení otázek týkajících se jejich běžného provozu, financování, rekonstrukcí sportovišť, mediální prezentace a podobně, zejména pak s oddíly mládežnickými.“ </w:t>
      </w:r>
    </w:p>
    <w:p w:rsidR="00094FFF" w:rsidRDefault="00094FFF" w:rsidP="00094FFF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Zodpovídá: Mgr. Martin Převrátil.</w:t>
      </w:r>
    </w:p>
    <w:p w:rsidR="009A7BC0" w:rsidRDefault="00094FFF" w:rsidP="00094FFF">
      <w:pPr>
        <w:autoSpaceDE w:val="0"/>
        <w:autoSpaceDN w:val="0"/>
        <w:adjustRightInd w:val="0"/>
        <w:jc w:val="both"/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tab/>
      </w:r>
      <w:r>
        <w:tab/>
      </w:r>
      <w:r w:rsidR="009A7BC0">
        <w:t>Pro:</w:t>
      </w:r>
      <w:r w:rsidR="00B53B02">
        <w:t xml:space="preserve">  </w:t>
      </w:r>
      <w:r w:rsidR="009A7BC0">
        <w:tab/>
      </w:r>
      <w:r w:rsidR="00B53B02">
        <w:tab/>
      </w:r>
      <w:r w:rsidR="00B73253">
        <w:t>7</w:t>
      </w:r>
      <w:r w:rsidR="009A7BC0">
        <w:t xml:space="preserve"> hlasů</w:t>
      </w:r>
    </w:p>
    <w:p w:rsidR="009A7BC0" w:rsidRDefault="009A7BC0" w:rsidP="009C31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A7BC0" w:rsidRDefault="009A7BC0" w:rsidP="009C3134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</w:r>
      <w:r w:rsidR="00B73253">
        <w:t>1</w:t>
      </w:r>
      <w:r>
        <w:t xml:space="preserve"> hlasů</w:t>
      </w:r>
    </w:p>
    <w:p w:rsidR="00C90802" w:rsidRPr="009A7BC0" w:rsidRDefault="00C90802" w:rsidP="009C3134">
      <w:pPr>
        <w:jc w:val="both"/>
      </w:pPr>
    </w:p>
    <w:p w:rsidR="00094FFF" w:rsidRPr="00FE5BFD" w:rsidRDefault="00935CC7" w:rsidP="00094FFF">
      <w:pPr>
        <w:jc w:val="both"/>
        <w:rPr>
          <w:b/>
          <w:u w:val="single"/>
        </w:rPr>
      </w:pPr>
      <w:r w:rsidRPr="00094FFF">
        <w:rPr>
          <w:b/>
          <w:color w:val="000000" w:themeColor="text1"/>
          <w:u w:val="single"/>
        </w:rPr>
        <w:t xml:space="preserve">K bodu č. </w:t>
      </w:r>
      <w:r w:rsidR="008C3E17" w:rsidRPr="00094FFF">
        <w:rPr>
          <w:b/>
          <w:color w:val="000000" w:themeColor="text1"/>
          <w:u w:val="single"/>
        </w:rPr>
        <w:t>4</w:t>
      </w:r>
      <w:r w:rsidRPr="00094FFF">
        <w:rPr>
          <w:b/>
          <w:color w:val="000000" w:themeColor="text1"/>
          <w:u w:val="single"/>
        </w:rPr>
        <w:t xml:space="preserve"> – </w:t>
      </w:r>
      <w:r w:rsidR="00094FFF" w:rsidRPr="00094FFF">
        <w:rPr>
          <w:b/>
          <w:u w:val="single"/>
        </w:rPr>
        <w:t>Cenová nabídka na vánoční výzdobu 2015</w:t>
      </w:r>
      <w:r w:rsidR="00FE5BFD">
        <w:rPr>
          <w:b/>
          <w:u w:val="single"/>
        </w:rPr>
        <w:t xml:space="preserve"> v MČ Praha - Březiněves</w:t>
      </w:r>
      <w:r w:rsidR="00094FFF" w:rsidRPr="00094FFF">
        <w:rPr>
          <w:b/>
          <w:u w:val="single"/>
        </w:rPr>
        <w:t xml:space="preserve"> od spol</w:t>
      </w:r>
      <w:r w:rsidR="00094FFF" w:rsidRPr="00FE5BFD">
        <w:rPr>
          <w:u w:val="single"/>
        </w:rPr>
        <w:t xml:space="preserve">. </w:t>
      </w:r>
      <w:r w:rsidR="00094FFF" w:rsidRPr="00FE5BFD">
        <w:rPr>
          <w:rStyle w:val="Siln"/>
          <w:u w:val="single"/>
        </w:rPr>
        <w:t xml:space="preserve">ELTODO-CITELUM, s.r.o. </w:t>
      </w:r>
      <w:r w:rsidR="00094FFF" w:rsidRPr="00FE5BFD">
        <w:rPr>
          <w:b/>
          <w:u w:val="single"/>
        </w:rPr>
        <w:t>sídlo: Praha 4, Novodvorská 1010/14.</w:t>
      </w:r>
    </w:p>
    <w:p w:rsidR="009F375E" w:rsidRDefault="009F375E" w:rsidP="009F375E">
      <w:pPr>
        <w:rPr>
          <w:b/>
          <w:u w:val="single"/>
        </w:rPr>
      </w:pPr>
    </w:p>
    <w:p w:rsidR="00FE5BFD" w:rsidRDefault="009F375E" w:rsidP="00FE5BFD">
      <w:pPr>
        <w:jc w:val="both"/>
      </w:pPr>
      <w:r>
        <w:t>Starosta předložil zastupitelům k</w:t>
      </w:r>
      <w:r w:rsidR="00094FFF">
        <w:t> projednání cenovou nabídku</w:t>
      </w:r>
      <w:r w:rsidR="00FE5BFD">
        <w:t xml:space="preserve"> na vánoční výzdobu 2015 </w:t>
      </w:r>
      <w:r w:rsidR="00EA53D5">
        <w:t xml:space="preserve">se stávajícími dekory </w:t>
      </w:r>
      <w:r w:rsidR="00FE5BFD">
        <w:t xml:space="preserve">v MČ Praha – Březiněves </w:t>
      </w:r>
      <w:r w:rsidR="002628B7">
        <w:t xml:space="preserve">a 3 novými dekory </w:t>
      </w:r>
      <w:r w:rsidR="00FE5BFD">
        <w:t>od</w:t>
      </w:r>
      <w:r w:rsidR="00094FFF">
        <w:t xml:space="preserve"> </w:t>
      </w:r>
      <w:r w:rsidR="00FE5BFD">
        <w:t xml:space="preserve">společnosti </w:t>
      </w:r>
      <w:r w:rsidR="00FE5BFD" w:rsidRPr="00FE5BFD">
        <w:rPr>
          <w:rStyle w:val="Siln"/>
          <w:b w:val="0"/>
        </w:rPr>
        <w:t xml:space="preserve">ELTODO-CITELUM, s.r.o. </w:t>
      </w:r>
      <w:r w:rsidR="00FE5BFD" w:rsidRPr="00FE5BFD">
        <w:t>sídlo:</w:t>
      </w:r>
      <w:r w:rsidR="00FE5BFD" w:rsidRPr="00FE5BFD">
        <w:rPr>
          <w:b/>
        </w:rPr>
        <w:t xml:space="preserve"> </w:t>
      </w:r>
      <w:r w:rsidR="00FE5BFD" w:rsidRPr="00FE5BFD">
        <w:t>Praha 4, Novodvorská 1010/14.</w:t>
      </w:r>
      <w:r w:rsidR="00FE5BFD">
        <w:t xml:space="preserve"> </w:t>
      </w:r>
    </w:p>
    <w:p w:rsidR="00EA53D5" w:rsidRDefault="00EA53D5" w:rsidP="00FE5BFD">
      <w:pPr>
        <w:jc w:val="both"/>
      </w:pPr>
    </w:p>
    <w:p w:rsidR="00EA53D5" w:rsidRDefault="00EA53D5" w:rsidP="00EA53D5">
      <w:pPr>
        <w:jc w:val="both"/>
      </w:pPr>
      <w:r w:rsidRPr="00EA53D5">
        <w:rPr>
          <w:b/>
        </w:rPr>
        <w:t>Usnesení č. 3.1</w:t>
      </w:r>
      <w:r w:rsidR="00C51E72">
        <w:rPr>
          <w:b/>
        </w:rPr>
        <w:t>0</w:t>
      </w:r>
      <w:r w:rsidRPr="00EA53D5">
        <w:rPr>
          <w:b/>
        </w:rPr>
        <w:t>/15</w:t>
      </w:r>
    </w:p>
    <w:p w:rsidR="00EA53D5" w:rsidRDefault="00EA53D5" w:rsidP="00EA53D5">
      <w:pPr>
        <w:jc w:val="both"/>
      </w:pPr>
      <w:r w:rsidRPr="00EA53D5">
        <w:t>ZMČ Praha – Březiněves projednalo a schválilo Cenovou nabídku společnosti spol. ELTODO-CITELUM, s.r.o., Novodovorská 1010/14, Praha 4,</w:t>
      </w:r>
      <w:r>
        <w:t xml:space="preserve"> ze dne </w:t>
      </w:r>
      <w:r w:rsidR="002628B7">
        <w:t>7.10.</w:t>
      </w:r>
      <w:r>
        <w:t>2015,</w:t>
      </w:r>
      <w:r w:rsidRPr="00EA53D5">
        <w:t xml:space="preserve"> na Vánoční výzdobu – osvětlení v roce 201</w:t>
      </w:r>
      <w:r>
        <w:t>5</w:t>
      </w:r>
      <w:r w:rsidRPr="00EA53D5">
        <w:t xml:space="preserve"> (v  MČ Praha – Březiněves), ve výši </w:t>
      </w:r>
      <w:r w:rsidR="002628B7">
        <w:t>49</w:t>
      </w:r>
      <w:r w:rsidR="00A742BD">
        <w:t>.</w:t>
      </w:r>
      <w:bookmarkStart w:id="0" w:name="_GoBack"/>
      <w:bookmarkEnd w:id="0"/>
      <w:r w:rsidR="002628B7">
        <w:t>530</w:t>
      </w:r>
      <w:r>
        <w:t>,-Kč</w:t>
      </w:r>
      <w:r w:rsidRPr="00EA53D5">
        <w:t xml:space="preserve"> bez DPH. Cena se vztahuje na montáž, demontáž a pronájem stávajících </w:t>
      </w:r>
      <w:r w:rsidR="002628B7">
        <w:t xml:space="preserve">23 </w:t>
      </w:r>
      <w:r w:rsidRPr="00EA53D5">
        <w:t xml:space="preserve">dekorů </w:t>
      </w:r>
      <w:r w:rsidR="002628B7">
        <w:t xml:space="preserve">+ 3 nových dekorů </w:t>
      </w:r>
      <w:r w:rsidRPr="00EA53D5">
        <w:t xml:space="preserve">a na elektrickou energii za období: </w:t>
      </w:r>
      <w:r>
        <w:t>28.11.2015</w:t>
      </w:r>
      <w:r w:rsidRPr="00EA53D5">
        <w:t xml:space="preserve"> – 6.1.201</w:t>
      </w:r>
      <w:r>
        <w:t>6</w:t>
      </w:r>
      <w:r w:rsidRPr="00EA53D5">
        <w:t>.</w:t>
      </w:r>
    </w:p>
    <w:p w:rsidR="00EA53D5" w:rsidRDefault="00EA53D5" w:rsidP="00EA53D5">
      <w:pPr>
        <w:jc w:val="both"/>
      </w:pPr>
      <w:r w:rsidRPr="00EA53D5">
        <w:t xml:space="preserve">Zodpovídá: </w:t>
      </w:r>
      <w:r>
        <w:t xml:space="preserve">starosta Ing. Jiří Haramul. 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EA53D5" w:rsidRDefault="00EA53D5" w:rsidP="00EA5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EA53D5" w:rsidRPr="00EA53D5" w:rsidRDefault="00EA53D5" w:rsidP="00EA53D5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  <w:r>
        <w:tab/>
      </w:r>
      <w:r>
        <w:tab/>
      </w:r>
      <w:r>
        <w:tab/>
      </w:r>
    </w:p>
    <w:p w:rsidR="00EA53D5" w:rsidRPr="00EA53D5" w:rsidRDefault="003201FE" w:rsidP="00EA53D5">
      <w:pPr>
        <w:pStyle w:val="Default"/>
        <w:jc w:val="both"/>
        <w:rPr>
          <w:rFonts w:ascii="Times New Roman" w:hAnsi="Times New Roman" w:cs="Times New Roman"/>
          <w:b/>
          <w:sz w:val="20"/>
          <w:szCs w:val="20"/>
        </w:rPr>
      </w:pPr>
      <w:r w:rsidRPr="00EA53D5">
        <w:rPr>
          <w:rFonts w:ascii="Times New Roman" w:hAnsi="Times New Roman" w:cs="Times New Roman"/>
          <w:b/>
          <w:color w:val="000000" w:themeColor="text1"/>
          <w:sz w:val="20"/>
          <w:szCs w:val="20"/>
          <w:u w:val="single"/>
        </w:rPr>
        <w:t xml:space="preserve">K bodu č. 5 - </w:t>
      </w:r>
      <w:r w:rsidR="00EA53D5" w:rsidRPr="00EA53D5">
        <w:rPr>
          <w:rFonts w:ascii="Times New Roman" w:hAnsi="Times New Roman" w:cs="Times New Roman"/>
          <w:b/>
          <w:bCs/>
          <w:sz w:val="20"/>
          <w:szCs w:val="20"/>
          <w:u w:val="single"/>
        </w:rPr>
        <w:t>Cenové nabídky na výrobu a montáž mostku.</w:t>
      </w:r>
    </w:p>
    <w:p w:rsidR="00F85D90" w:rsidRPr="00F85D90" w:rsidRDefault="00F85D90" w:rsidP="00F85D90">
      <w:pPr>
        <w:rPr>
          <w:b/>
        </w:rPr>
      </w:pPr>
    </w:p>
    <w:p w:rsidR="00EA53D5" w:rsidRDefault="00EA53D5" w:rsidP="006B160A">
      <w:pPr>
        <w:jc w:val="both"/>
      </w:pPr>
      <w:r>
        <w:t>Zástupce starosty, Zdeněk Korint, předložil</w:t>
      </w:r>
      <w:r w:rsidR="008E12A9">
        <w:t>,</w:t>
      </w:r>
      <w:r>
        <w:t xml:space="preserve"> </w:t>
      </w:r>
      <w:r w:rsidR="008E12A9">
        <w:t xml:space="preserve">v zastoupení pana Petra Petráška, </w:t>
      </w:r>
      <w:r w:rsidR="002154B9">
        <w:t xml:space="preserve">zastupitelům </w:t>
      </w:r>
      <w:r>
        <w:t xml:space="preserve">k projednání  cenové nabídky na výrobu a montáž kovového mostku (lávky) přes strouhu za sportovně-rekreačním areálem. </w:t>
      </w:r>
    </w:p>
    <w:p w:rsidR="00EA53D5" w:rsidRDefault="00EA53D5" w:rsidP="006B160A">
      <w:pPr>
        <w:jc w:val="both"/>
      </w:pPr>
    </w:p>
    <w:p w:rsidR="008E12A9" w:rsidRDefault="00EA53D5" w:rsidP="006B160A">
      <w:pPr>
        <w:jc w:val="both"/>
      </w:pPr>
      <w:r>
        <w:t xml:space="preserve">1. </w:t>
      </w:r>
      <w:r w:rsidR="008E12A9">
        <w:t>Cenová nabídka firmy Petr Moláček, Mělnická 345, Líbeznice ve výši 188.891,-vč. DPH.</w:t>
      </w:r>
    </w:p>
    <w:p w:rsidR="002A69BC" w:rsidRDefault="008E12A9" w:rsidP="006B160A">
      <w:pPr>
        <w:jc w:val="both"/>
        <w:rPr>
          <w:color w:val="000000" w:themeColor="text1"/>
        </w:rPr>
      </w:pPr>
      <w:r>
        <w:rPr>
          <w:color w:val="000000" w:themeColor="text1"/>
        </w:rPr>
        <w:t>2. Cenová nabídka firmy Martin Horáček, Podbabská 870/2, Praha 6 ve výši 123.391,-vč. DPH.</w:t>
      </w:r>
    </w:p>
    <w:p w:rsidR="008E12A9" w:rsidRDefault="008E12A9" w:rsidP="006B160A">
      <w:pPr>
        <w:jc w:val="both"/>
        <w:rPr>
          <w:color w:val="000000" w:themeColor="text1"/>
        </w:rPr>
      </w:pPr>
      <w:r>
        <w:rPr>
          <w:color w:val="000000" w:themeColor="text1"/>
        </w:rPr>
        <w:t>3. Cenová nabídk</w:t>
      </w:r>
      <w:r w:rsidR="006F3DDA">
        <w:rPr>
          <w:color w:val="000000" w:themeColor="text1"/>
        </w:rPr>
        <w:t>a firmy</w:t>
      </w:r>
      <w:r>
        <w:rPr>
          <w:color w:val="000000" w:themeColor="text1"/>
        </w:rPr>
        <w:t xml:space="preserve"> </w:t>
      </w:r>
      <w:r w:rsidR="006F3DDA">
        <w:rPr>
          <w:color w:val="000000" w:themeColor="text1"/>
        </w:rPr>
        <w:t xml:space="preserve">Josef </w:t>
      </w:r>
      <w:r>
        <w:rPr>
          <w:color w:val="000000" w:themeColor="text1"/>
        </w:rPr>
        <w:t>Řezníček</w:t>
      </w:r>
      <w:r w:rsidR="006F3DDA">
        <w:rPr>
          <w:color w:val="000000" w:themeColor="text1"/>
        </w:rPr>
        <w:t>, Liptaň 50,</w:t>
      </w:r>
      <w:r>
        <w:rPr>
          <w:color w:val="000000" w:themeColor="text1"/>
        </w:rPr>
        <w:t xml:space="preserve"> ve výši  128.650,-Kč vč. DPH. </w:t>
      </w:r>
    </w:p>
    <w:p w:rsidR="008E12A9" w:rsidRDefault="008E12A9" w:rsidP="006B160A">
      <w:pPr>
        <w:jc w:val="both"/>
        <w:rPr>
          <w:color w:val="000000" w:themeColor="text1"/>
        </w:rPr>
      </w:pPr>
    </w:p>
    <w:p w:rsidR="003201FE" w:rsidRPr="0068710B" w:rsidRDefault="003201FE" w:rsidP="003201FE">
      <w:pPr>
        <w:rPr>
          <w:b/>
          <w:color w:val="FF0000"/>
        </w:rPr>
      </w:pPr>
      <w:r w:rsidRPr="003201FE">
        <w:rPr>
          <w:b/>
          <w:color w:val="000000" w:themeColor="text1"/>
        </w:rPr>
        <w:t>Usnesení č. 4.</w:t>
      </w:r>
      <w:r w:rsidR="008E12A9">
        <w:rPr>
          <w:b/>
          <w:color w:val="000000" w:themeColor="text1"/>
        </w:rPr>
        <w:t>1</w:t>
      </w:r>
      <w:r w:rsidR="00C51E72">
        <w:rPr>
          <w:b/>
          <w:color w:val="000000" w:themeColor="text1"/>
        </w:rPr>
        <w:t>0</w:t>
      </w:r>
      <w:r w:rsidRPr="003201FE">
        <w:rPr>
          <w:b/>
          <w:color w:val="000000" w:themeColor="text1"/>
        </w:rPr>
        <w:t>/15</w:t>
      </w:r>
      <w:r w:rsidR="0068710B">
        <w:rPr>
          <w:b/>
          <w:color w:val="000000" w:themeColor="text1"/>
        </w:rPr>
        <w:t xml:space="preserve"> </w:t>
      </w:r>
    </w:p>
    <w:p w:rsidR="008E12A9" w:rsidRDefault="00D965C0" w:rsidP="00F85D90">
      <w:pPr>
        <w:jc w:val="both"/>
      </w:pPr>
      <w:r w:rsidRPr="000A700F">
        <w:rPr>
          <w:color w:val="000000" w:themeColor="text1"/>
        </w:rPr>
        <w:t xml:space="preserve">ZMČ Praha </w:t>
      </w:r>
      <w:r w:rsidR="007F61DF" w:rsidRPr="000A700F">
        <w:rPr>
          <w:color w:val="000000" w:themeColor="text1"/>
        </w:rPr>
        <w:t>–</w:t>
      </w:r>
      <w:r w:rsidRPr="000A700F">
        <w:rPr>
          <w:color w:val="000000" w:themeColor="text1"/>
        </w:rPr>
        <w:t xml:space="preserve"> Březiněves</w:t>
      </w:r>
      <w:r w:rsidR="007F61DF" w:rsidRPr="000A700F">
        <w:rPr>
          <w:color w:val="000000" w:themeColor="text1"/>
        </w:rPr>
        <w:t xml:space="preserve"> </w:t>
      </w:r>
      <w:r w:rsidR="00F85D90" w:rsidRPr="000A700F">
        <w:rPr>
          <w:color w:val="000000" w:themeColor="text1"/>
        </w:rPr>
        <w:t xml:space="preserve">projednalo a schválilo </w:t>
      </w:r>
      <w:r w:rsidR="008E12A9">
        <w:rPr>
          <w:color w:val="000000" w:themeColor="text1"/>
        </w:rPr>
        <w:t xml:space="preserve">Cenovou nabídku firmy Martin Horáček, Podbabská 870/2, Praha 6, ve výši 123.391,-Kč vč. DPH, </w:t>
      </w:r>
      <w:r w:rsidR="008E12A9">
        <w:t>na výrobu a montáž kovového mostku (lávky) přes strouhu za sportovně-rekreačním areálem.</w:t>
      </w:r>
    </w:p>
    <w:p w:rsidR="000A3FDF" w:rsidRDefault="00EE5292" w:rsidP="00F85D90">
      <w:pPr>
        <w:jc w:val="both"/>
      </w:pPr>
      <w:r w:rsidRPr="000A700F">
        <w:rPr>
          <w:color w:val="000000" w:themeColor="text1"/>
        </w:rPr>
        <w:t>Zod</w:t>
      </w:r>
      <w:r w:rsidR="0068710B" w:rsidRPr="000A700F">
        <w:rPr>
          <w:color w:val="000000" w:themeColor="text1"/>
        </w:rPr>
        <w:t>p</w:t>
      </w:r>
      <w:r w:rsidRPr="000A700F">
        <w:rPr>
          <w:color w:val="000000" w:themeColor="text1"/>
        </w:rPr>
        <w:t xml:space="preserve">ovídá: </w:t>
      </w:r>
      <w:r w:rsidR="008E12A9">
        <w:rPr>
          <w:color w:val="000000" w:themeColor="text1"/>
        </w:rPr>
        <w:t>předseda kontrolního výboru Petr Petrášek</w:t>
      </w:r>
      <w:r w:rsidRPr="000A700F">
        <w:rPr>
          <w:color w:val="000000" w:themeColor="text1"/>
        </w:rPr>
        <w:t>.</w:t>
      </w:r>
      <w:r w:rsidR="000A3FDF" w:rsidRPr="0068710B">
        <w:rPr>
          <w:color w:val="00B050"/>
        </w:rPr>
        <w:tab/>
      </w:r>
      <w:r w:rsidR="000A3FDF" w:rsidRPr="0068710B">
        <w:rPr>
          <w:color w:val="00B050"/>
        </w:rPr>
        <w:tab/>
      </w:r>
      <w:r w:rsidR="000A3FDF">
        <w:tab/>
      </w:r>
      <w:r w:rsidR="000A3FDF">
        <w:tab/>
        <w:t>Pro:</w:t>
      </w:r>
      <w:r w:rsidR="000A3FDF">
        <w:tab/>
      </w:r>
      <w:r w:rsidR="000A3FDF">
        <w:tab/>
      </w:r>
      <w:r w:rsidR="008E12A9">
        <w:t>8</w:t>
      </w:r>
      <w:r w:rsidR="000A3FDF">
        <w:t xml:space="preserve"> hlasů</w:t>
      </w:r>
    </w:p>
    <w:p w:rsidR="000A3FDF" w:rsidRDefault="000A3FDF" w:rsidP="00F85D90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E12A9" w:rsidRDefault="000A3FDF" w:rsidP="00F85D90">
      <w:pPr>
        <w:jc w:val="both"/>
      </w:pPr>
      <w:r>
        <w:lastRenderedPageBreak/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E12A9" w:rsidRPr="008E12A9" w:rsidRDefault="000A3FDF" w:rsidP="00B73253">
      <w:pPr>
        <w:jc w:val="both"/>
        <w:rPr>
          <w:b/>
          <w:u w:val="single"/>
        </w:rPr>
      </w:pPr>
      <w:r w:rsidRPr="008E12A9">
        <w:rPr>
          <w:b/>
          <w:color w:val="000000" w:themeColor="text1"/>
          <w:u w:val="single"/>
        </w:rPr>
        <w:t xml:space="preserve">K bodu č. 6 - </w:t>
      </w:r>
      <w:r w:rsidR="008E12A9" w:rsidRPr="008E12A9">
        <w:rPr>
          <w:b/>
          <w:bCs/>
          <w:u w:val="single"/>
        </w:rPr>
        <w:t>Cenové nabídky na rekonstrukci 3 sociálních zařízení v budově úřadu MČB.</w:t>
      </w:r>
    </w:p>
    <w:p w:rsidR="000A3FDF" w:rsidRPr="008E12A9" w:rsidRDefault="000A3FDF" w:rsidP="000A3FDF">
      <w:pPr>
        <w:rPr>
          <w:b/>
          <w:color w:val="000000" w:themeColor="text1"/>
          <w:u w:val="single"/>
        </w:rPr>
      </w:pPr>
    </w:p>
    <w:p w:rsidR="000A3FDF" w:rsidRDefault="008E12A9" w:rsidP="000A3FDF">
      <w:pPr>
        <w:rPr>
          <w:color w:val="000000" w:themeColor="text1"/>
        </w:rPr>
      </w:pPr>
      <w:r>
        <w:rPr>
          <w:color w:val="000000" w:themeColor="text1"/>
        </w:rPr>
        <w:t>Zástupce starosty</w:t>
      </w:r>
      <w:r w:rsidR="002154B9">
        <w:rPr>
          <w:color w:val="000000" w:themeColor="text1"/>
        </w:rPr>
        <w:t>,</w:t>
      </w:r>
      <w:r>
        <w:rPr>
          <w:color w:val="000000" w:themeColor="text1"/>
        </w:rPr>
        <w:t xml:space="preserve"> Zdeněk Korint</w:t>
      </w:r>
      <w:r w:rsidR="002154B9">
        <w:rPr>
          <w:color w:val="000000" w:themeColor="text1"/>
        </w:rPr>
        <w:t>,</w:t>
      </w:r>
      <w:r>
        <w:rPr>
          <w:color w:val="000000" w:themeColor="text1"/>
        </w:rPr>
        <w:t xml:space="preserve"> předložil v zastoupení pana Petra Petráška, </w:t>
      </w:r>
      <w:r w:rsidR="002154B9">
        <w:rPr>
          <w:color w:val="000000" w:themeColor="text1"/>
        </w:rPr>
        <w:t>zastupitelům k </w:t>
      </w:r>
      <w:r>
        <w:rPr>
          <w:color w:val="000000" w:themeColor="text1"/>
        </w:rPr>
        <w:t>projednání</w:t>
      </w:r>
      <w:r w:rsidR="002154B9">
        <w:rPr>
          <w:color w:val="000000" w:themeColor="text1"/>
        </w:rPr>
        <w:t xml:space="preserve"> cenové nabídky na rekonstrukci 3 toalet v budově úřadu MČ Praha – Březiněves.</w:t>
      </w:r>
    </w:p>
    <w:p w:rsidR="002154B9" w:rsidRDefault="002154B9" w:rsidP="000A3FDF">
      <w:pPr>
        <w:rPr>
          <w:color w:val="000000" w:themeColor="text1"/>
        </w:rPr>
      </w:pPr>
    </w:p>
    <w:p w:rsidR="002154B9" w:rsidRDefault="002154B9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>1. Cenová nabídka firmy Pavel Jakubášek, obkladačské a zednické práce, Čenkovská 515/4, Praha 8 – Ďáblice, ve výši 128.615,-Kč vč. DPH.</w:t>
      </w:r>
    </w:p>
    <w:p w:rsidR="002154B9" w:rsidRDefault="002154B9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>2. Cenová nabídka spol. General trade a services s.r.o., Písnická 753, Praha 4, ve výši 177.739,-Kč vč. DPH.</w:t>
      </w:r>
    </w:p>
    <w:p w:rsidR="002154B9" w:rsidRDefault="002154B9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3. Cenová nabídka firmy Robert Frýdl, stavební práce, Schulhofova 790, Praha 4, ve výši 166 066,-Kč vč. DPH. </w:t>
      </w:r>
    </w:p>
    <w:p w:rsidR="00C12EB1" w:rsidRDefault="00C12EB1" w:rsidP="00C304CB">
      <w:pPr>
        <w:jc w:val="both"/>
      </w:pPr>
    </w:p>
    <w:p w:rsidR="00C12EB1" w:rsidRDefault="000A3FDF" w:rsidP="006B160A">
      <w:pPr>
        <w:jc w:val="both"/>
        <w:rPr>
          <w:b/>
        </w:rPr>
      </w:pPr>
      <w:r w:rsidRPr="000A3FDF">
        <w:rPr>
          <w:b/>
        </w:rPr>
        <w:t>Usnesení č. 5.</w:t>
      </w:r>
      <w:r w:rsidR="002154B9">
        <w:rPr>
          <w:b/>
        </w:rPr>
        <w:t>1</w:t>
      </w:r>
      <w:r w:rsidR="00C51E72">
        <w:rPr>
          <w:b/>
        </w:rPr>
        <w:t>0</w:t>
      </w:r>
      <w:r w:rsidRPr="000A3FDF">
        <w:rPr>
          <w:b/>
        </w:rPr>
        <w:t>/15</w:t>
      </w:r>
    </w:p>
    <w:p w:rsidR="002154B9" w:rsidRDefault="000A3FDF" w:rsidP="00C304CB">
      <w:pPr>
        <w:jc w:val="both"/>
        <w:rPr>
          <w:color w:val="000000" w:themeColor="text1"/>
        </w:rPr>
      </w:pPr>
      <w:r>
        <w:t xml:space="preserve">ZMČ Praha – Březiněves projednalo a schválilo </w:t>
      </w:r>
      <w:r w:rsidR="002154B9">
        <w:t>c</w:t>
      </w:r>
      <w:r w:rsidR="002154B9">
        <w:rPr>
          <w:color w:val="000000" w:themeColor="text1"/>
        </w:rPr>
        <w:t>enovou nabídku firmy Pavel Jakubášek, obkladačské a zednické práce, Čenkovská 515/4, Praha 8 – Ďáblice, na rekonstrukci 3 toalet v budově úřadu MČ Praha – Březiněves, včetně instalatérských prací, výši 128.615,-Kč vč. DPH.</w:t>
      </w:r>
    </w:p>
    <w:p w:rsidR="00EC7058" w:rsidRDefault="00666756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>Zodpovídá: předseda kontrolního výboru Petr Petrášek.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 w:rsidR="00EC7058">
        <w:rPr>
          <w:color w:val="000000" w:themeColor="text1"/>
        </w:rPr>
        <w:t>Pro:</w:t>
      </w:r>
      <w:r w:rsidR="00EC7058">
        <w:rPr>
          <w:color w:val="000000" w:themeColor="text1"/>
        </w:rPr>
        <w:tab/>
      </w:r>
      <w:r w:rsidR="00EC7058">
        <w:rPr>
          <w:color w:val="000000" w:themeColor="text1"/>
        </w:rPr>
        <w:tab/>
      </w:r>
      <w:r>
        <w:rPr>
          <w:color w:val="000000" w:themeColor="text1"/>
        </w:rPr>
        <w:t>8</w:t>
      </w:r>
      <w:r w:rsidR="00EC7058">
        <w:rPr>
          <w:color w:val="000000" w:themeColor="text1"/>
        </w:rPr>
        <w:t xml:space="preserve"> hlasů</w:t>
      </w:r>
    </w:p>
    <w:p w:rsidR="00EC7058" w:rsidRDefault="00EC7058" w:rsidP="00C304CB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EC7058" w:rsidRDefault="00EC7058" w:rsidP="000A3FDF">
      <w:pPr>
        <w:jc w:val="both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EC7058" w:rsidRDefault="00EC7058" w:rsidP="000A3FDF">
      <w:pPr>
        <w:jc w:val="both"/>
        <w:rPr>
          <w:color w:val="000000" w:themeColor="text1"/>
        </w:rPr>
      </w:pPr>
    </w:p>
    <w:p w:rsidR="00666756" w:rsidRDefault="00B70246" w:rsidP="00666756">
      <w:pPr>
        <w:jc w:val="both"/>
        <w:outlineLvl w:val="0"/>
        <w:rPr>
          <w:b/>
          <w:u w:val="single"/>
        </w:rPr>
      </w:pPr>
      <w:r w:rsidRPr="00666756">
        <w:rPr>
          <w:b/>
          <w:color w:val="000000" w:themeColor="text1"/>
          <w:u w:val="single"/>
        </w:rPr>
        <w:t xml:space="preserve">K bodu č. </w:t>
      </w:r>
      <w:r w:rsidR="000A3FDF" w:rsidRPr="00666756">
        <w:rPr>
          <w:b/>
          <w:color w:val="000000" w:themeColor="text1"/>
          <w:u w:val="single"/>
        </w:rPr>
        <w:t>7</w:t>
      </w:r>
      <w:r w:rsidRPr="00666756">
        <w:rPr>
          <w:b/>
          <w:color w:val="000000" w:themeColor="text1"/>
          <w:u w:val="single"/>
        </w:rPr>
        <w:t xml:space="preserve"> - </w:t>
      </w:r>
      <w:r w:rsidR="00666756" w:rsidRPr="00666756">
        <w:rPr>
          <w:b/>
          <w:u w:val="single"/>
        </w:rPr>
        <w:t xml:space="preserve">Nabídka spolupráce společnosti ICONEX a.s. pro MČ Praha – Březiněves.  </w:t>
      </w:r>
    </w:p>
    <w:p w:rsidR="00666756" w:rsidRDefault="00666756" w:rsidP="00666756">
      <w:pPr>
        <w:jc w:val="both"/>
        <w:outlineLvl w:val="0"/>
        <w:rPr>
          <w:b/>
          <w:u w:val="single"/>
        </w:rPr>
      </w:pPr>
    </w:p>
    <w:p w:rsidR="00666756" w:rsidRPr="00666756" w:rsidRDefault="00666756" w:rsidP="00666756">
      <w:pPr>
        <w:jc w:val="both"/>
        <w:outlineLvl w:val="0"/>
      </w:pPr>
      <w:r w:rsidRPr="00666756">
        <w:t xml:space="preserve">Tento bod se přesouvá na program příštího zasedání zastupitelstva. </w:t>
      </w:r>
    </w:p>
    <w:p w:rsidR="000A3FDF" w:rsidRPr="00666756" w:rsidRDefault="000A3FDF" w:rsidP="00EC7058">
      <w:pPr>
        <w:jc w:val="both"/>
        <w:outlineLvl w:val="0"/>
        <w:rPr>
          <w:b/>
          <w:u w:val="single"/>
        </w:rPr>
      </w:pPr>
    </w:p>
    <w:p w:rsidR="003201FE" w:rsidRDefault="003201FE" w:rsidP="003201FE">
      <w:pPr>
        <w:jc w:val="both"/>
      </w:pPr>
    </w:p>
    <w:p w:rsidR="00666756" w:rsidRPr="00666756" w:rsidRDefault="00D83530" w:rsidP="00666756">
      <w:pPr>
        <w:jc w:val="both"/>
        <w:outlineLvl w:val="0"/>
        <w:rPr>
          <w:b/>
        </w:rPr>
      </w:pPr>
      <w:r w:rsidRPr="00666756">
        <w:rPr>
          <w:b/>
          <w:color w:val="000000" w:themeColor="text1"/>
          <w:u w:val="single"/>
        </w:rPr>
        <w:t xml:space="preserve">K bodu č. </w:t>
      </w:r>
      <w:r w:rsidR="00EC7058" w:rsidRPr="00666756">
        <w:rPr>
          <w:b/>
          <w:color w:val="000000" w:themeColor="text1"/>
          <w:u w:val="single"/>
        </w:rPr>
        <w:t>8</w:t>
      </w:r>
      <w:r w:rsidR="00063D16" w:rsidRPr="00666756">
        <w:rPr>
          <w:b/>
          <w:color w:val="000000" w:themeColor="text1"/>
          <w:u w:val="single"/>
        </w:rPr>
        <w:t xml:space="preserve"> </w:t>
      </w:r>
      <w:r w:rsidR="00D965C0" w:rsidRPr="00666756">
        <w:rPr>
          <w:b/>
          <w:color w:val="000000" w:themeColor="text1"/>
          <w:u w:val="single"/>
        </w:rPr>
        <w:t xml:space="preserve">- </w:t>
      </w:r>
      <w:r w:rsidR="00666756" w:rsidRPr="00666756">
        <w:rPr>
          <w:b/>
          <w:u w:val="single"/>
        </w:rPr>
        <w:t>Návrh na n</w:t>
      </w:r>
      <w:r w:rsidR="00666756" w:rsidRPr="00666756">
        <w:rPr>
          <w:b/>
          <w:bCs/>
          <w:u w:val="single"/>
        </w:rPr>
        <w:t>ákup fotoaparátu pro potřeby MČ Praha – Březiněves.</w:t>
      </w:r>
    </w:p>
    <w:p w:rsidR="00666756" w:rsidRPr="006D6F1D" w:rsidRDefault="00666756" w:rsidP="00666756">
      <w:pPr>
        <w:rPr>
          <w:color w:val="000000" w:themeColor="text1"/>
        </w:rPr>
      </w:pPr>
    </w:p>
    <w:p w:rsidR="00666756" w:rsidRDefault="00666756" w:rsidP="006D6F1D">
      <w:pPr>
        <w:jc w:val="both"/>
        <w:rPr>
          <w:color w:val="000000" w:themeColor="text1"/>
        </w:rPr>
      </w:pPr>
      <w:r>
        <w:rPr>
          <w:color w:val="000000" w:themeColor="text1"/>
        </w:rPr>
        <w:t xml:space="preserve">Zastupitel Mgr. Martin Převrátil předložil návrh zakoupit nový kvalitní fotoaparát pro potřeby MČ Praha – Březiněves s následujícím zdůvodněním:  </w:t>
      </w:r>
    </w:p>
    <w:p w:rsidR="00B73253" w:rsidRDefault="00B73253" w:rsidP="006D6F1D">
      <w:pPr>
        <w:jc w:val="both"/>
        <w:rPr>
          <w:color w:val="000000" w:themeColor="text1"/>
        </w:rPr>
      </w:pPr>
    </w:p>
    <w:p w:rsidR="00B73253" w:rsidRDefault="00B73253" w:rsidP="00B7325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Vzrůstající potřeba foto- a video-dokumentace událostí, objektů, činnosti spolků a jiných aktivit v městské části. </w:t>
      </w:r>
    </w:p>
    <w:p w:rsidR="00B73253" w:rsidRDefault="00B73253" w:rsidP="00B7325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7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Amortizace a „morální zestárnutí“ přístrojů, které k danému účelu byly dosud využívány (většinou navíc ve vlastnictví občanů, nikoliv MČPB). </w:t>
      </w:r>
    </w:p>
    <w:p w:rsidR="00B73253" w:rsidRDefault="00B73253" w:rsidP="00B7325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spacing w:after="7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Žádný podobný a kvalitou srovnatelný fotoaparát dosud v majetku MČPB není. </w:t>
      </w:r>
    </w:p>
    <w:p w:rsidR="00B73253" w:rsidRDefault="00B73253" w:rsidP="00B73253">
      <w:pPr>
        <w:pStyle w:val="Odstavecseseznamem"/>
        <w:numPr>
          <w:ilvl w:val="0"/>
          <w:numId w:val="20"/>
        </w:num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Navrhovaný typ fotoaparátu je špičkou ve střední třídě zrcadlovek a při pravidelné údržbě bude minimálně příštích 10 let dostačovat našim požadavkům a potřebám. </w:t>
      </w:r>
    </w:p>
    <w:p w:rsidR="00B73253" w:rsidRDefault="00B73253" w:rsidP="00B7325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73253" w:rsidRDefault="00B73253" w:rsidP="00B73253">
      <w:pPr>
        <w:rPr>
          <w:color w:val="000000" w:themeColor="text1"/>
        </w:rPr>
      </w:pPr>
      <w:r>
        <w:rPr>
          <w:color w:val="000000" w:themeColor="text1"/>
        </w:rPr>
        <w:t xml:space="preserve">Srovnání cen fotoaparátu Nikon D7200 s příslušenstvím u významných prodejců: </w:t>
      </w:r>
    </w:p>
    <w:p w:rsidR="00B73253" w:rsidRDefault="00B73253" w:rsidP="00B73253">
      <w:pPr>
        <w:rPr>
          <w:color w:val="000000" w:themeColor="text1"/>
        </w:rPr>
      </w:pPr>
    </w:p>
    <w:p w:rsidR="00B73253" w:rsidRDefault="00B73253" w:rsidP="00B73253">
      <w:pPr>
        <w:rPr>
          <w:color w:val="000000" w:themeColor="text1"/>
        </w:rPr>
      </w:pPr>
      <w:r>
        <w:rPr>
          <w:color w:val="000000" w:themeColor="text1"/>
        </w:rPr>
        <w:t>1. Prodejce Megapixel: 49.250 Kč vč. DPH.</w:t>
      </w:r>
    </w:p>
    <w:p w:rsidR="00B73253" w:rsidRDefault="00B73253" w:rsidP="00B73253">
      <w:pPr>
        <w:rPr>
          <w:color w:val="000000" w:themeColor="text1"/>
        </w:rPr>
      </w:pPr>
      <w:r>
        <w:rPr>
          <w:color w:val="000000" w:themeColor="text1"/>
        </w:rPr>
        <w:t>2. Prodejce foto Škoda: 49.050 Kč vč. DPH.</w:t>
      </w:r>
    </w:p>
    <w:p w:rsidR="00B73253" w:rsidRDefault="00B73253" w:rsidP="00B73253">
      <w:pPr>
        <w:rPr>
          <w:color w:val="000000" w:themeColor="text1"/>
        </w:rPr>
      </w:pPr>
      <w:r>
        <w:rPr>
          <w:color w:val="000000" w:themeColor="text1"/>
        </w:rPr>
        <w:t>3. Prodejce Alza: 50.729 vč. DPH.</w:t>
      </w:r>
    </w:p>
    <w:p w:rsidR="00B73253" w:rsidRDefault="00B73253" w:rsidP="00B73253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B73253" w:rsidRDefault="00B73253" w:rsidP="00CF21AC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</w:p>
    <w:p w:rsidR="00666756" w:rsidRDefault="00666756" w:rsidP="00CF21AC">
      <w:pPr>
        <w:autoSpaceDE w:val="0"/>
        <w:autoSpaceDN w:val="0"/>
        <w:adjustRightInd w:val="0"/>
        <w:jc w:val="both"/>
        <w:rPr>
          <w:rFonts w:eastAsiaTheme="minorHAnsi"/>
          <w:b/>
          <w:color w:val="000000"/>
          <w:lang w:eastAsia="en-US"/>
        </w:rPr>
      </w:pPr>
      <w:r w:rsidRPr="00666756">
        <w:rPr>
          <w:rFonts w:eastAsiaTheme="minorHAnsi"/>
          <w:b/>
          <w:color w:val="000000"/>
          <w:lang w:eastAsia="en-US"/>
        </w:rPr>
        <w:t>Usnesení č. 6.1</w:t>
      </w:r>
      <w:r w:rsidR="00C51E72">
        <w:rPr>
          <w:rFonts w:eastAsiaTheme="minorHAnsi"/>
          <w:b/>
          <w:color w:val="000000"/>
          <w:lang w:eastAsia="en-US"/>
        </w:rPr>
        <w:t>0</w:t>
      </w:r>
      <w:r w:rsidRPr="00666756">
        <w:rPr>
          <w:rFonts w:eastAsiaTheme="minorHAnsi"/>
          <w:b/>
          <w:color w:val="000000"/>
          <w:lang w:eastAsia="en-US"/>
        </w:rPr>
        <w:t>/15</w:t>
      </w:r>
    </w:p>
    <w:p w:rsidR="00666756" w:rsidRDefault="00666756" w:rsidP="00CF21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>ZMČ Praha – Březiněves projednalo a schválilo nákup fotoaparátu</w:t>
      </w:r>
      <w:r w:rsidR="006F3DDA">
        <w:rPr>
          <w:rFonts w:eastAsiaTheme="minorHAnsi"/>
          <w:color w:val="000000"/>
          <w:lang w:eastAsia="en-US"/>
        </w:rPr>
        <w:t xml:space="preserve"> Nikon D7200</w:t>
      </w:r>
      <w:r w:rsidR="00FD6015">
        <w:rPr>
          <w:rFonts w:eastAsiaTheme="minorHAnsi"/>
          <w:color w:val="000000"/>
          <w:lang w:eastAsia="en-US"/>
        </w:rPr>
        <w:t xml:space="preserve"> včetně příslušenství</w:t>
      </w:r>
      <w:r w:rsidR="006F3DDA">
        <w:rPr>
          <w:rFonts w:eastAsiaTheme="minorHAnsi"/>
          <w:color w:val="000000"/>
          <w:lang w:eastAsia="en-US"/>
        </w:rPr>
        <w:t xml:space="preserve"> v ceně 49.050,-Kč</w:t>
      </w:r>
      <w:r w:rsidR="00FD6015">
        <w:rPr>
          <w:rFonts w:eastAsiaTheme="minorHAnsi"/>
          <w:color w:val="000000"/>
          <w:lang w:eastAsia="en-US"/>
        </w:rPr>
        <w:t xml:space="preserve"> pro potřeby MČ Praha – Březiněves.</w:t>
      </w:r>
    </w:p>
    <w:p w:rsidR="00FD6015" w:rsidRDefault="00FD6015" w:rsidP="00CF21AC">
      <w:pPr>
        <w:autoSpaceDE w:val="0"/>
        <w:autoSpaceDN w:val="0"/>
        <w:adjustRightInd w:val="0"/>
        <w:jc w:val="both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 xml:space="preserve">Zodpovídá: Mgr. Martin Převrátil. 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Pro: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 w:rsidR="00B73253">
        <w:rPr>
          <w:rFonts w:eastAsiaTheme="minorHAnsi"/>
          <w:color w:val="000000"/>
          <w:lang w:eastAsia="en-US"/>
        </w:rPr>
        <w:t>8</w:t>
      </w:r>
      <w:r>
        <w:rPr>
          <w:rFonts w:eastAsiaTheme="minorHAnsi"/>
          <w:color w:val="000000"/>
          <w:lang w:eastAsia="en-US"/>
        </w:rPr>
        <w:t xml:space="preserve"> hlasů</w:t>
      </w:r>
    </w:p>
    <w:p w:rsidR="00FD6015" w:rsidRDefault="00FD6015" w:rsidP="0066675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Proti:</w:t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0 hlasů</w:t>
      </w:r>
    </w:p>
    <w:p w:rsidR="00FD6015" w:rsidRDefault="00FD6015" w:rsidP="0066675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</w:r>
      <w:r>
        <w:rPr>
          <w:rFonts w:eastAsiaTheme="minorHAnsi"/>
          <w:color w:val="000000"/>
          <w:lang w:eastAsia="en-US"/>
        </w:rPr>
        <w:tab/>
        <w:t>Zdržel se:</w:t>
      </w:r>
      <w:r>
        <w:rPr>
          <w:rFonts w:eastAsiaTheme="minorHAnsi"/>
          <w:color w:val="000000"/>
          <w:lang w:eastAsia="en-US"/>
        </w:rPr>
        <w:tab/>
      </w:r>
      <w:r w:rsidR="00B73253">
        <w:rPr>
          <w:rFonts w:eastAsiaTheme="minorHAnsi"/>
          <w:color w:val="000000"/>
          <w:lang w:eastAsia="en-US"/>
        </w:rPr>
        <w:t>0</w:t>
      </w:r>
      <w:r>
        <w:rPr>
          <w:rFonts w:eastAsiaTheme="minorHAnsi"/>
          <w:color w:val="000000"/>
          <w:lang w:eastAsia="en-US"/>
        </w:rPr>
        <w:t xml:space="preserve"> hlasů</w:t>
      </w:r>
    </w:p>
    <w:p w:rsidR="00B73253" w:rsidRPr="00666756" w:rsidRDefault="00B73253" w:rsidP="00666756">
      <w:pPr>
        <w:autoSpaceDE w:val="0"/>
        <w:autoSpaceDN w:val="0"/>
        <w:adjustRightInd w:val="0"/>
        <w:rPr>
          <w:rFonts w:eastAsiaTheme="minorHAnsi"/>
          <w:color w:val="000000"/>
          <w:lang w:eastAsia="en-US"/>
        </w:rPr>
      </w:pPr>
    </w:p>
    <w:p w:rsidR="00DB6A5E" w:rsidRDefault="00DB6A5E" w:rsidP="00EE5292">
      <w:pPr>
        <w:rPr>
          <w:color w:val="000000" w:themeColor="text1"/>
        </w:rPr>
      </w:pPr>
    </w:p>
    <w:p w:rsidR="00CF21AC" w:rsidRDefault="008E67F2" w:rsidP="00CF21AC">
      <w:pPr>
        <w:jc w:val="both"/>
        <w:outlineLvl w:val="0"/>
        <w:rPr>
          <w:b/>
          <w:u w:val="single"/>
        </w:rPr>
      </w:pPr>
      <w:r w:rsidRPr="00CF21AC">
        <w:rPr>
          <w:b/>
          <w:u w:val="single"/>
        </w:rPr>
        <w:t>K bodu č.</w:t>
      </w:r>
      <w:r w:rsidR="006B160A" w:rsidRPr="00CF21AC">
        <w:rPr>
          <w:b/>
          <w:u w:val="single"/>
        </w:rPr>
        <w:t xml:space="preserve"> </w:t>
      </w:r>
      <w:r w:rsidR="00EE5292" w:rsidRPr="00CF21AC">
        <w:rPr>
          <w:b/>
          <w:u w:val="single"/>
        </w:rPr>
        <w:t>9</w:t>
      </w:r>
      <w:r w:rsidRPr="00CF21AC">
        <w:rPr>
          <w:b/>
          <w:u w:val="single"/>
        </w:rPr>
        <w:t xml:space="preserve"> - </w:t>
      </w:r>
      <w:r w:rsidR="00EE5292" w:rsidRPr="00CF21AC">
        <w:rPr>
          <w:b/>
          <w:u w:val="single"/>
        </w:rPr>
        <w:t xml:space="preserve"> </w:t>
      </w:r>
      <w:r w:rsidR="00CF21AC" w:rsidRPr="00CF21AC">
        <w:rPr>
          <w:b/>
          <w:u w:val="single"/>
        </w:rPr>
        <w:t>Bezúplatný převod pozemků do správy majetku MČ Praha – Březiněves s omezujícími podmínkami po  dobu až 20 let – parc. č. 430/1, 430/7, 430/9 k. ú. Březiněves – Smlouva o bezúplatném převodu nemovité věci a smlouva a zřízení věcného práva.</w:t>
      </w:r>
    </w:p>
    <w:p w:rsidR="006F3DDA" w:rsidRDefault="006F3DDA" w:rsidP="00CF21AC">
      <w:pPr>
        <w:jc w:val="both"/>
        <w:outlineLvl w:val="0"/>
        <w:rPr>
          <w:b/>
          <w:u w:val="single"/>
        </w:rPr>
      </w:pPr>
    </w:p>
    <w:p w:rsidR="006F3DDA" w:rsidRDefault="006F3DDA" w:rsidP="006F3DDA">
      <w:pPr>
        <w:jc w:val="both"/>
        <w:outlineLvl w:val="0"/>
      </w:pPr>
      <w:r w:rsidRPr="006F3DDA">
        <w:t>Starosta předložil zastupitelům k</w:t>
      </w:r>
      <w:r>
        <w:t> projednání návrh na b</w:t>
      </w:r>
      <w:r w:rsidRPr="006F3DDA">
        <w:t>ezúplatný převod pozemků do správy majetku MČ Praha – Březiněves s omezujícími podmínkami po  dobu až 20 let – parc. č. 430/1, 430/7, 430/9 k. ú. Březiněves</w:t>
      </w:r>
      <w:r>
        <w:t>.</w:t>
      </w:r>
    </w:p>
    <w:p w:rsidR="00B73253" w:rsidRDefault="00B73253" w:rsidP="006F3DDA">
      <w:pPr>
        <w:jc w:val="both"/>
        <w:outlineLvl w:val="0"/>
      </w:pPr>
    </w:p>
    <w:p w:rsidR="00B73253" w:rsidRDefault="00B73253" w:rsidP="006F3DDA">
      <w:pPr>
        <w:jc w:val="both"/>
        <w:outlineLvl w:val="0"/>
      </w:pPr>
    </w:p>
    <w:p w:rsidR="00B73253" w:rsidRDefault="00B73253" w:rsidP="006F3DDA">
      <w:pPr>
        <w:jc w:val="both"/>
        <w:outlineLvl w:val="0"/>
      </w:pPr>
    </w:p>
    <w:p w:rsidR="006F3DDA" w:rsidRDefault="006F3DDA" w:rsidP="006F3DDA">
      <w:pPr>
        <w:jc w:val="both"/>
        <w:outlineLvl w:val="0"/>
        <w:rPr>
          <w:b/>
        </w:rPr>
      </w:pPr>
      <w:r w:rsidRPr="006F3DDA">
        <w:rPr>
          <w:b/>
        </w:rPr>
        <w:t>Usnesení č. 7.1</w:t>
      </w:r>
      <w:r w:rsidR="00C51E72">
        <w:rPr>
          <w:b/>
        </w:rPr>
        <w:t>0</w:t>
      </w:r>
      <w:r w:rsidRPr="006F3DDA">
        <w:rPr>
          <w:b/>
        </w:rPr>
        <w:t xml:space="preserve">/15  </w:t>
      </w:r>
    </w:p>
    <w:p w:rsidR="006F3DDA" w:rsidRDefault="006F3DDA" w:rsidP="006F3DDA">
      <w:pPr>
        <w:jc w:val="both"/>
        <w:outlineLvl w:val="0"/>
      </w:pPr>
      <w:r>
        <w:t xml:space="preserve">ZMČ Praha – Březiněves projednalo a </w:t>
      </w:r>
      <w:r w:rsidRPr="006F3DDA">
        <w:t xml:space="preserve">schválilo </w:t>
      </w:r>
      <w:r>
        <w:t>b</w:t>
      </w:r>
      <w:r w:rsidRPr="006F3DDA">
        <w:t xml:space="preserve">ezúplatný převod pozemků do správy majetku MČ Praha – Březiněves s omezujícími podmínkami po  dobu až 20 let – parc. č. 430/1, 430/7, 430/9 k. ú. Březiněves – </w:t>
      </w:r>
      <w:r>
        <w:t xml:space="preserve">Zastupitelstvo pověřuje starostu k podepsání </w:t>
      </w:r>
      <w:r w:rsidRPr="006F3DDA">
        <w:t>Smlouv</w:t>
      </w:r>
      <w:r>
        <w:t>y</w:t>
      </w:r>
      <w:r w:rsidRPr="006F3DDA">
        <w:t xml:space="preserve"> o bezúplatném převodu nemovité věci a smlouv</w:t>
      </w:r>
      <w:r>
        <w:t>u</w:t>
      </w:r>
      <w:r w:rsidRPr="006F3DDA">
        <w:t xml:space="preserve"> </w:t>
      </w:r>
      <w:r>
        <w:t>o</w:t>
      </w:r>
      <w:r w:rsidRPr="006F3DDA">
        <w:t xml:space="preserve"> zřízení věcného práva.</w:t>
      </w:r>
    </w:p>
    <w:p w:rsidR="006F3DDA" w:rsidRDefault="006F3DDA" w:rsidP="006F3DDA">
      <w:pPr>
        <w:jc w:val="both"/>
        <w:outlineLvl w:val="0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6F3DDA" w:rsidRDefault="006F3DDA" w:rsidP="006F3DD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F3DDA" w:rsidRDefault="006F3DDA" w:rsidP="006F3DDA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734ED5" w:rsidRDefault="00734ED5" w:rsidP="006F3DDA">
      <w:pPr>
        <w:jc w:val="both"/>
        <w:outlineLvl w:val="0"/>
      </w:pPr>
    </w:p>
    <w:p w:rsidR="00734ED5" w:rsidRDefault="00734ED5" w:rsidP="006F3DDA">
      <w:pPr>
        <w:jc w:val="both"/>
        <w:outlineLvl w:val="0"/>
        <w:rPr>
          <w:b/>
        </w:rPr>
      </w:pPr>
      <w:r w:rsidRPr="00734ED5">
        <w:rPr>
          <w:b/>
        </w:rPr>
        <w:t xml:space="preserve">K bodu č. 10 – </w:t>
      </w:r>
      <w:r>
        <w:rPr>
          <w:b/>
        </w:rPr>
        <w:t>r</w:t>
      </w:r>
      <w:r w:rsidRPr="00734ED5">
        <w:rPr>
          <w:b/>
        </w:rPr>
        <w:t>ůzné:</w:t>
      </w:r>
    </w:p>
    <w:p w:rsidR="00550F6F" w:rsidRDefault="00550F6F" w:rsidP="00550F6F">
      <w:pPr>
        <w:pStyle w:val="Odstavecseseznamem"/>
        <w:numPr>
          <w:ilvl w:val="0"/>
          <w:numId w:val="19"/>
        </w:numPr>
        <w:jc w:val="both"/>
        <w:outlineLvl w:val="0"/>
        <w:rPr>
          <w:b/>
          <w:u w:val="single"/>
        </w:rPr>
      </w:pPr>
      <w:r w:rsidRPr="00550F6F">
        <w:rPr>
          <w:b/>
          <w:u w:val="single"/>
        </w:rPr>
        <w:t>Revokace usnesení 6.7/14 ze dne 14.7. 2014 - Souhlas s umístěním stavby „Obytná zóna Březinka II, 2. etapa, fáze 3“ (investor Březiněves, a.s., Václavské náměstí 1601/47, Praha 1, pro potřeby</w:t>
      </w:r>
      <w:r>
        <w:rPr>
          <w:b/>
          <w:u w:val="single"/>
        </w:rPr>
        <w:t xml:space="preserve"> pro potřeby územního řízení – doplnění pozemků.</w:t>
      </w:r>
    </w:p>
    <w:p w:rsidR="00550F6F" w:rsidRPr="00550F6F" w:rsidRDefault="00550F6F" w:rsidP="00550F6F">
      <w:pPr>
        <w:ind w:left="360"/>
        <w:jc w:val="both"/>
        <w:outlineLvl w:val="0"/>
        <w:rPr>
          <w:b/>
          <w:u w:val="single"/>
        </w:rPr>
      </w:pPr>
    </w:p>
    <w:p w:rsidR="00550F6F" w:rsidRPr="00550F6F" w:rsidRDefault="00550F6F" w:rsidP="00550F6F">
      <w:pPr>
        <w:jc w:val="both"/>
      </w:pPr>
      <w:r>
        <w:t>Předseda stavební komise, Ing. Vladimír Jisl, předložil zastupitelům k projednání r</w:t>
      </w:r>
      <w:r w:rsidRPr="00550F6F">
        <w:t>evokaci usnesení číslo 6.7/14 ze dne 14.7.2014, týkající se Žádosti společnosti Březiněves a.s., Václavské náměstí. 1601/47, Praha 1, o souhlas MČ Praha – Březiněves s umístěním stavby na pozemku k.ú. Březiněves, č. parc. 427/251, 427/70, 427/66, 427/278 zapsaném na LV číslo 321 u KÚ pro hl.m. Prahu.</w:t>
      </w:r>
    </w:p>
    <w:p w:rsidR="00550F6F" w:rsidRPr="00550F6F" w:rsidRDefault="00550F6F" w:rsidP="00550F6F">
      <w:pPr>
        <w:ind w:left="360"/>
        <w:jc w:val="both"/>
      </w:pPr>
    </w:p>
    <w:p w:rsidR="00550F6F" w:rsidRDefault="00550F6F" w:rsidP="00550F6F">
      <w:pPr>
        <w:jc w:val="both"/>
      </w:pPr>
      <w:r w:rsidRPr="00550F6F">
        <w:t>Revokace usnesení č. 6.7/14 ze dne 14.7.2014  spočívá v doplnění chybějících pozemků č. parc. 425/1, 427/3 a 427/269 k. ú. Březiněves v  původní žádosti společnosti Březiněves a.s., Václavské náměstí. 1601/47, Praha 1, o souhlas MČ Praha – Březiněves s umístěním stavby na pozemku k.ú. Březiněves, č. parc. 427/251, 427/70, 427/66, 427/278 zapsaném na LV číslo 321 u KÚ pro hl.m. Prahu.</w:t>
      </w:r>
    </w:p>
    <w:p w:rsidR="00550F6F" w:rsidRPr="00550F6F" w:rsidRDefault="00550F6F" w:rsidP="00550F6F">
      <w:pPr>
        <w:jc w:val="both"/>
      </w:pPr>
    </w:p>
    <w:p w:rsidR="00550F6F" w:rsidRPr="00550F6F" w:rsidRDefault="00550F6F" w:rsidP="00550F6F">
      <w:pPr>
        <w:jc w:val="both"/>
      </w:pPr>
      <w:r w:rsidRPr="00550F6F">
        <w:t>Tento souhlas bude sloužit pro potřeby územního řízení stavby „Obytná zóna Březinka II, 2. etapa, fáze 3.</w:t>
      </w:r>
    </w:p>
    <w:p w:rsidR="00550F6F" w:rsidRPr="00550F6F" w:rsidRDefault="00550F6F" w:rsidP="00550F6F">
      <w:pPr>
        <w:jc w:val="both"/>
        <w:outlineLvl w:val="0"/>
        <w:rPr>
          <w:b/>
          <w:u w:val="single"/>
        </w:rPr>
      </w:pPr>
    </w:p>
    <w:p w:rsidR="00550F6F" w:rsidRDefault="00550F6F" w:rsidP="00550F6F">
      <w:pPr>
        <w:jc w:val="both"/>
        <w:outlineLvl w:val="0"/>
        <w:rPr>
          <w:b/>
          <w:u w:val="single"/>
        </w:rPr>
      </w:pPr>
    </w:p>
    <w:p w:rsidR="00550F6F" w:rsidRDefault="00550F6F" w:rsidP="00550F6F">
      <w:pPr>
        <w:jc w:val="both"/>
        <w:outlineLvl w:val="0"/>
        <w:rPr>
          <w:b/>
          <w:u w:val="single"/>
        </w:rPr>
      </w:pPr>
      <w:r>
        <w:rPr>
          <w:b/>
          <w:u w:val="single"/>
        </w:rPr>
        <w:t>Usnesení č. 8.1</w:t>
      </w:r>
      <w:r w:rsidR="00C51E72">
        <w:rPr>
          <w:b/>
          <w:u w:val="single"/>
        </w:rPr>
        <w:t>0</w:t>
      </w:r>
      <w:r>
        <w:rPr>
          <w:b/>
          <w:u w:val="single"/>
        </w:rPr>
        <w:t>/15</w:t>
      </w:r>
    </w:p>
    <w:p w:rsidR="00550F6F" w:rsidRDefault="00550F6F" w:rsidP="00550F6F">
      <w:pPr>
        <w:jc w:val="both"/>
      </w:pPr>
      <w:r w:rsidRPr="00550F6F">
        <w:t>ZMČ Praha – Březiněves projednalo a schválilo</w:t>
      </w:r>
      <w:r>
        <w:rPr>
          <w:b/>
        </w:rPr>
        <w:t xml:space="preserve"> </w:t>
      </w:r>
      <w:r w:rsidRPr="00550F6F">
        <w:t>Žádost společnosti Březiněves a.s., Václavské náměstí. 1601/47, Praha 1, o souhlas MČ Praha – Březiněves s umístěním stavby</w:t>
      </w:r>
      <w:r w:rsidR="002243B6">
        <w:t xml:space="preserve"> </w:t>
      </w:r>
      <w:r w:rsidR="002243B6" w:rsidRPr="00550F6F">
        <w:t>„Obytná zóna Březinka II, 2. etapa, fáze 3.</w:t>
      </w:r>
      <w:r w:rsidRPr="00550F6F">
        <w:t xml:space="preserve"> na pozem</w:t>
      </w:r>
      <w:r>
        <w:t xml:space="preserve">cích v </w:t>
      </w:r>
      <w:r w:rsidRPr="00550F6F">
        <w:t xml:space="preserve"> k.ú. Březiněves, č. parc. 427/251, 427/70, 427/66, 427/278</w:t>
      </w:r>
      <w:r>
        <w:t>, 425/1, 427/3 a 427/</w:t>
      </w:r>
      <w:r w:rsidR="00BE7931">
        <w:t>2</w:t>
      </w:r>
      <w:r>
        <w:t xml:space="preserve">69 zapsaných na LV číslo 321 u KÚ pro hl. m. Prahu. </w:t>
      </w:r>
      <w:r w:rsidRPr="00550F6F">
        <w:t xml:space="preserve"> </w:t>
      </w:r>
    </w:p>
    <w:p w:rsidR="00550F6F" w:rsidRPr="00550F6F" w:rsidRDefault="00550F6F" w:rsidP="00550F6F">
      <w:pPr>
        <w:jc w:val="both"/>
      </w:pPr>
      <w:r w:rsidRPr="00550F6F">
        <w:t>Tento souhlas bude sloužit pro potřeby územního řízení stavby „Obytná zóna Březinka II, 2. etapa, fáze 3.</w:t>
      </w:r>
    </w:p>
    <w:p w:rsidR="00550F6F" w:rsidRDefault="00550F6F" w:rsidP="00550F6F">
      <w:pPr>
        <w:jc w:val="both"/>
      </w:pPr>
      <w:r w:rsidRPr="00550F6F">
        <w:t xml:space="preserve">Zodpovídá: Ing. Jiří Haramul. </w:t>
      </w:r>
    </w:p>
    <w:p w:rsidR="002243B6" w:rsidRDefault="002243B6" w:rsidP="00550F6F">
      <w:pPr>
        <w:jc w:val="both"/>
      </w:pPr>
    </w:p>
    <w:p w:rsidR="002243B6" w:rsidRDefault="002243B6" w:rsidP="00550F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2243B6" w:rsidRDefault="002243B6" w:rsidP="00550F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2243B6" w:rsidRDefault="002243B6" w:rsidP="00550F6F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B73253" w:rsidRPr="00550F6F" w:rsidRDefault="00B73253" w:rsidP="00550F6F">
      <w:pPr>
        <w:jc w:val="both"/>
      </w:pPr>
    </w:p>
    <w:p w:rsidR="002243B6" w:rsidRPr="009E5A64" w:rsidRDefault="009E5A64" w:rsidP="002243B6">
      <w:pPr>
        <w:pStyle w:val="Odstavecseseznamem"/>
        <w:numPr>
          <w:ilvl w:val="0"/>
          <w:numId w:val="19"/>
        </w:numPr>
        <w:ind w:right="85"/>
        <w:jc w:val="both"/>
        <w:rPr>
          <w:b/>
          <w:u w:val="single"/>
        </w:rPr>
      </w:pPr>
      <w:r w:rsidRPr="009E5A64">
        <w:rPr>
          <w:b/>
          <w:u w:val="single"/>
        </w:rPr>
        <w:t>R</w:t>
      </w:r>
      <w:r w:rsidR="002243B6" w:rsidRPr="009E5A64">
        <w:rPr>
          <w:b/>
          <w:u w:val="single"/>
        </w:rPr>
        <w:t>evokac</w:t>
      </w:r>
      <w:r w:rsidRPr="009E5A64">
        <w:rPr>
          <w:b/>
          <w:u w:val="single"/>
        </w:rPr>
        <w:t>e</w:t>
      </w:r>
      <w:r w:rsidR="002243B6" w:rsidRPr="009E5A64">
        <w:rPr>
          <w:b/>
          <w:u w:val="single"/>
        </w:rPr>
        <w:t xml:space="preserve"> usnesení číslo 1.9/14 ze dne 8.10.2014, týkajícího se Projektové dokumentace pro územní řízení (změnu územního rozhodnutí), vypracovanou společností APS Projekt Praha s.r.o.</w:t>
      </w:r>
      <w:r w:rsidR="00016882">
        <w:rPr>
          <w:b/>
          <w:u w:val="single"/>
        </w:rPr>
        <w:t>,</w:t>
      </w:r>
      <w:r w:rsidR="002243B6" w:rsidRPr="009E5A64">
        <w:rPr>
          <w:b/>
          <w:u w:val="single"/>
        </w:rPr>
        <w:t xml:space="preserve">  v 7/2014, ke stavbě: „Obytná zóna Březinka II – 2. etapa, fáze 3“ na pozemcích parc. č. 427/319, 427/260, 427/89, 427/274 k. ú Březiněves. </w:t>
      </w:r>
    </w:p>
    <w:p w:rsidR="002243B6" w:rsidRDefault="002243B6" w:rsidP="002243B6">
      <w:pPr>
        <w:ind w:right="85"/>
        <w:jc w:val="both"/>
      </w:pPr>
    </w:p>
    <w:p w:rsidR="002243B6" w:rsidRPr="002243B6" w:rsidRDefault="002243B6" w:rsidP="002243B6">
      <w:pPr>
        <w:ind w:right="85"/>
        <w:jc w:val="both"/>
      </w:pPr>
      <w:r w:rsidRPr="002243B6">
        <w:t xml:space="preserve">Dále předložil Ing. Vladimír Jisl </w:t>
      </w:r>
      <w:r>
        <w:t xml:space="preserve">zastupitelům k revokaci </w:t>
      </w:r>
      <w:r w:rsidRPr="002243B6">
        <w:t>usnesení číslo 1.9/14 ze dne 8.10.2014, týkajícího se Projektové dokumentace pro územní řízení (změnu územního rozhodnutí), vypracovanou společností APS Projekt Praha s.r.o. , v 7/2014, ke stavbě: „Obytná zóna Březinka II – 2. etapa, fáze 3“ na pozemcích parc. č. 427/319, 427/260, 427/89, 427/274 k. ú Březiněves</w:t>
      </w:r>
    </w:p>
    <w:p w:rsidR="002243B6" w:rsidRPr="002243B6" w:rsidRDefault="002243B6" w:rsidP="002243B6">
      <w:pPr>
        <w:jc w:val="both"/>
      </w:pPr>
    </w:p>
    <w:p w:rsidR="002243B6" w:rsidRPr="002243B6" w:rsidRDefault="002243B6" w:rsidP="002243B6">
      <w:pPr>
        <w:ind w:right="85"/>
        <w:jc w:val="both"/>
      </w:pPr>
      <w:r w:rsidRPr="002243B6">
        <w:t>Revokace usnesení č. 1.9/14 ze dne 8.10.2014 spočívá v doplnění chybějících pozemků č. parc. 425/1, 427/3 a 427/269 k. ú. Březiněves v  projektové dokumentaci pro územní řízení (změnu územního rozhodnutí), vypracovanou společností APS Projekt Praha s.r.o.,</w:t>
      </w:r>
      <w:r w:rsidR="00E0117B">
        <w:t xml:space="preserve"> </w:t>
      </w:r>
      <w:r w:rsidRPr="002243B6">
        <w:t xml:space="preserve">v 7/2014, ke stavbě: „Obytná zóna Březinka II – 2. etapa, fáze 3“ na pozemcích parc. č. 427/319, 427/260, 427/89, 427/274 k. ú Březiněves. </w:t>
      </w:r>
    </w:p>
    <w:p w:rsidR="002243B6" w:rsidRPr="002243B6" w:rsidRDefault="002243B6" w:rsidP="002243B6">
      <w:pPr>
        <w:ind w:right="85"/>
        <w:jc w:val="both"/>
      </w:pPr>
    </w:p>
    <w:p w:rsidR="002243B6" w:rsidRPr="002243B6" w:rsidRDefault="002243B6" w:rsidP="002243B6">
      <w:pPr>
        <w:ind w:right="85"/>
        <w:jc w:val="both"/>
      </w:pPr>
      <w:r w:rsidRPr="002243B6">
        <w:t xml:space="preserve">Předmětem projektu je návrh stavby rodinných domů v rozvojové lokalitě severozápadní části obce Březiněves. Projekt zahrnuje rovněž výstavbu potřebné infrastruktury – obslužné komunikace, rozvody inženýrských sítí, veřejné osvětlení, odvodnění a terénní a sadové úpravy, veřejné parkové plochy.  </w:t>
      </w:r>
    </w:p>
    <w:p w:rsidR="002243B6" w:rsidRPr="002243B6" w:rsidRDefault="002243B6" w:rsidP="002243B6">
      <w:pPr>
        <w:ind w:right="85"/>
        <w:jc w:val="both"/>
      </w:pPr>
      <w:r w:rsidRPr="002243B6">
        <w:t>Investor stavby: Březiněves a.s., Václavské náměstí 1601/47, Praha 1, zástupce Ing. Zdeněk Havelka.</w:t>
      </w:r>
    </w:p>
    <w:p w:rsidR="002243B6" w:rsidRPr="002243B6" w:rsidRDefault="002243B6" w:rsidP="002243B6">
      <w:pPr>
        <w:ind w:right="85"/>
        <w:jc w:val="both"/>
      </w:pPr>
    </w:p>
    <w:p w:rsidR="002243B6" w:rsidRDefault="002243B6" w:rsidP="002243B6">
      <w:pPr>
        <w:jc w:val="both"/>
        <w:outlineLvl w:val="0"/>
      </w:pPr>
      <w:r w:rsidRPr="002243B6">
        <w:lastRenderedPageBreak/>
        <w:t>Zodpovídá: zástupce starosty Ing. Vladimír Jisl</w:t>
      </w:r>
      <w:r w:rsidR="00BE7931">
        <w:t>.</w:t>
      </w:r>
    </w:p>
    <w:p w:rsidR="002243B6" w:rsidRDefault="002243B6" w:rsidP="002243B6">
      <w:pPr>
        <w:jc w:val="both"/>
        <w:outlineLvl w:val="0"/>
      </w:pPr>
    </w:p>
    <w:p w:rsidR="002243B6" w:rsidRDefault="002243B6" w:rsidP="002243B6">
      <w:pPr>
        <w:jc w:val="both"/>
        <w:outlineLvl w:val="0"/>
        <w:rPr>
          <w:b/>
        </w:rPr>
      </w:pPr>
      <w:r w:rsidRPr="002243B6">
        <w:rPr>
          <w:b/>
        </w:rPr>
        <w:t>Usnesení č. 9.1</w:t>
      </w:r>
      <w:r w:rsidR="00C51E72">
        <w:rPr>
          <w:b/>
        </w:rPr>
        <w:t>0</w:t>
      </w:r>
      <w:r w:rsidRPr="002243B6">
        <w:rPr>
          <w:b/>
        </w:rPr>
        <w:t>/15</w:t>
      </w:r>
    </w:p>
    <w:p w:rsidR="00EB50DF" w:rsidRPr="00EB50DF" w:rsidRDefault="00EB50DF" w:rsidP="00EB50DF">
      <w:pPr>
        <w:jc w:val="both"/>
      </w:pPr>
      <w:r w:rsidRPr="00EB50DF">
        <w:t>Projektovou dokumentaci pro územní řízení (změnu územního rozhodnutí), vypracovanou společností APS Projekt Praha s.r.o., v 7/2014, ke stavbě: „Obytná zóna Březinka II – 2. etapa, fáze 3“ na pozemcích</w:t>
      </w:r>
      <w:r w:rsidRPr="00EB50DF">
        <w:rPr>
          <w:color w:val="000000"/>
        </w:rPr>
        <w:t xml:space="preserve"> parcel. č. 427/89, 427/90, 427/260, 427/274, 427/319, 427/416, 425/1,427/3, 427/66, 427/70, 427/251, 427/269, 427/278, 427/88 </w:t>
      </w:r>
      <w:r w:rsidRPr="00EB50DF">
        <w:t xml:space="preserve">k. ú Březiněves. </w:t>
      </w:r>
    </w:p>
    <w:p w:rsidR="00EB50DF" w:rsidRPr="00EB50DF" w:rsidRDefault="00EB50DF" w:rsidP="00EB50DF">
      <w:pPr>
        <w:jc w:val="both"/>
      </w:pPr>
    </w:p>
    <w:p w:rsidR="00EB50DF" w:rsidRPr="00EB50DF" w:rsidRDefault="00EB50DF" w:rsidP="00EB50DF">
      <w:pPr>
        <w:ind w:right="85"/>
        <w:jc w:val="both"/>
      </w:pPr>
      <w:r w:rsidRPr="00EB50DF">
        <w:t xml:space="preserve">Předmětem projektu je návrh stavby rodinných domů v rozvojové lokalitě severozápadní části obce Březiněves. Projekt zahrnuje rovněž výstavbu potřebné infrastruktury – obslužné komunikace, rozvody inženýrských sítí, veřejné osvětlení, odvodnění a terénní a sadové úpravy, veřejné parkové plochy.  </w:t>
      </w:r>
    </w:p>
    <w:p w:rsidR="00EB50DF" w:rsidRPr="00EB50DF" w:rsidRDefault="00EB50DF" w:rsidP="00EB50DF">
      <w:pPr>
        <w:ind w:right="85"/>
        <w:jc w:val="both"/>
      </w:pPr>
    </w:p>
    <w:p w:rsidR="00EB50DF" w:rsidRPr="00EB50DF" w:rsidRDefault="00EB50DF" w:rsidP="00EB50DF">
      <w:pPr>
        <w:ind w:right="85"/>
        <w:jc w:val="both"/>
      </w:pPr>
      <w:r w:rsidRPr="00EB50DF">
        <w:t>Investor stavby: Březiněves a.s., Václavské náměstí 1601/47, Praha 1, zástupce Ing. Zdeněk Havelka.</w:t>
      </w:r>
    </w:p>
    <w:p w:rsidR="00EB50DF" w:rsidRPr="00EB50DF" w:rsidRDefault="00EB50DF" w:rsidP="00EB50DF">
      <w:pPr>
        <w:ind w:right="85"/>
        <w:jc w:val="both"/>
      </w:pPr>
    </w:p>
    <w:p w:rsidR="00EB50DF" w:rsidRPr="00EB50DF" w:rsidRDefault="00EB50DF" w:rsidP="00EB50DF">
      <w:pPr>
        <w:jc w:val="both"/>
        <w:outlineLvl w:val="0"/>
      </w:pPr>
      <w:r w:rsidRPr="00EB50DF">
        <w:t>Zodpovídá: zástupce starosty Ing. Vladimír Jisl.</w:t>
      </w:r>
    </w:p>
    <w:p w:rsidR="009E5A64" w:rsidRDefault="009E5A64" w:rsidP="002243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8 hlasů</w:t>
      </w:r>
    </w:p>
    <w:p w:rsidR="009E5A64" w:rsidRDefault="009E5A64" w:rsidP="002243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9E5A64" w:rsidRDefault="009E5A64" w:rsidP="002243B6">
      <w:pPr>
        <w:jc w:val="both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9E5A64" w:rsidRDefault="009E5A64" w:rsidP="002243B6">
      <w:pPr>
        <w:jc w:val="both"/>
        <w:outlineLvl w:val="0"/>
      </w:pPr>
    </w:p>
    <w:p w:rsidR="009E5A64" w:rsidRDefault="009E5A64" w:rsidP="002243B6">
      <w:pPr>
        <w:jc w:val="both"/>
        <w:outlineLvl w:val="0"/>
      </w:pPr>
      <w:r>
        <w:t>Dále Ing. Vladimír Jisl informoval zastupitele o průběhu výstavby mateřské školy.  Každou středu v dopoledních hodinách probíhají tzv. kontrolní dny v místě stavby, vždy za přítomnosti zástupce městské části, dodavatele</w:t>
      </w:r>
      <w:r w:rsidR="00DF7896">
        <w:t xml:space="preserve"> </w:t>
      </w:r>
      <w:r>
        <w:t xml:space="preserve">a zhotovitele stavby a kontrolního dozoru.  </w:t>
      </w:r>
    </w:p>
    <w:p w:rsidR="00DF7896" w:rsidRDefault="00DF7896" w:rsidP="002243B6">
      <w:pPr>
        <w:jc w:val="both"/>
        <w:outlineLvl w:val="0"/>
      </w:pPr>
    </w:p>
    <w:p w:rsidR="00DF7896" w:rsidRDefault="00DF7896" w:rsidP="002243B6">
      <w:pPr>
        <w:jc w:val="both"/>
        <w:outlineLvl w:val="0"/>
      </w:pPr>
      <w:r>
        <w:t>Ing. Vladimír Jisl oznámil zastupitelům, že je nutné provést kontrolu a revizi čerpadla vrtu ve sportovně-rekreačním areálu tak, aby tento vrt mohl i nadále doplňovat vodu do rekreačního rybníka.</w:t>
      </w:r>
    </w:p>
    <w:p w:rsidR="00DF7896" w:rsidRDefault="00DF7896" w:rsidP="002243B6">
      <w:pPr>
        <w:jc w:val="both"/>
        <w:outlineLvl w:val="0"/>
      </w:pPr>
    </w:p>
    <w:p w:rsidR="00DF7896" w:rsidRDefault="00DF7896" w:rsidP="002243B6">
      <w:pPr>
        <w:jc w:val="both"/>
        <w:outlineLvl w:val="0"/>
      </w:pPr>
      <w:r>
        <w:t xml:space="preserve">Poslední informace p. Jisla se týkala uskutečněné návštěvy statika v budově úřadu a to z důvodu plánovaných stavebních úprav v hasičské zbrojnici. </w:t>
      </w:r>
    </w:p>
    <w:p w:rsidR="0057209E" w:rsidRDefault="0057209E" w:rsidP="002243B6">
      <w:pPr>
        <w:jc w:val="both"/>
        <w:outlineLvl w:val="0"/>
      </w:pPr>
    </w:p>
    <w:p w:rsidR="0057209E" w:rsidRDefault="0057209E" w:rsidP="002243B6">
      <w:pPr>
        <w:jc w:val="both"/>
        <w:outlineLvl w:val="0"/>
      </w:pPr>
      <w:r>
        <w:t xml:space="preserve">Předsedkyně kulturní komise, Mgr. Zdenka Chaloupecká, informovala zastupitele o plánovaném lampionovém průvodu, který se uskuteční v úterý 27.10.2015. Více informací bude zveřejněno na webových stránkách </w:t>
      </w:r>
      <w:hyperlink r:id="rId10" w:history="1">
        <w:r w:rsidRPr="00E9350D">
          <w:rPr>
            <w:rStyle w:val="Hypertextovodkaz"/>
          </w:rPr>
          <w:t>www.brezineves.cz</w:t>
        </w:r>
      </w:hyperlink>
      <w:r>
        <w:t xml:space="preserve"> v sekci kalendář a dále na vývěsních tabulích. </w:t>
      </w:r>
    </w:p>
    <w:p w:rsidR="0057209E" w:rsidRDefault="0057209E" w:rsidP="002243B6">
      <w:pPr>
        <w:jc w:val="both"/>
        <w:outlineLvl w:val="0"/>
      </w:pPr>
      <w:r>
        <w:t xml:space="preserve">Dále informovala o akci Vánoční trhy a rozsvícení vánočního stromu, která se v letošním roce uskuteční v sobotu 28. listopadu od 15hod. Více informací naleznete opět na webových stránkách </w:t>
      </w:r>
      <w:hyperlink r:id="rId11" w:history="1">
        <w:r w:rsidRPr="00E9350D">
          <w:rPr>
            <w:rStyle w:val="Hypertextovodkaz"/>
          </w:rPr>
          <w:t>www.brezineves.cz</w:t>
        </w:r>
      </w:hyperlink>
    </w:p>
    <w:p w:rsidR="0057209E" w:rsidRDefault="0057209E" w:rsidP="002243B6">
      <w:pPr>
        <w:jc w:val="both"/>
        <w:outlineLvl w:val="0"/>
      </w:pPr>
    </w:p>
    <w:p w:rsidR="00B73253" w:rsidRDefault="00B73253" w:rsidP="00B73253">
      <w:pPr>
        <w:jc w:val="both"/>
        <w:outlineLvl w:val="0"/>
        <w:rPr>
          <w:color w:val="FF0000"/>
        </w:rPr>
      </w:pPr>
      <w:r>
        <w:t>Mgr. Martin Převrátil představil zastupitelům tři varianty architektonického návrhu řešení přístavby přístřešku u tenisových kurtů. Zastupitelé vzali návrhy na vědomí, z následující diskuse pak vyplynul největší příklon k variantě A. Zastupitelé připojili ústně své připomínky k tomuto návrhu, které by měl architekt na podnět M. Převrátila do zapracovat. Jakmile bude návrh dopracován a ze strany MČ dodány informace k podmínkám realizace stavby (zejména zjištění, zda stavba podléhá stavebnímu řízení) a stávající situaci (především pokud jde o elektrické rozvody), bude přistoupeno k vytvoření projektové dokumentace stavby.</w:t>
      </w:r>
    </w:p>
    <w:p w:rsidR="00B73253" w:rsidRDefault="00B73253" w:rsidP="00B73253">
      <w:pPr>
        <w:jc w:val="both"/>
        <w:outlineLvl w:val="0"/>
        <w:rPr>
          <w:color w:val="FF0000"/>
        </w:rPr>
      </w:pPr>
    </w:p>
    <w:p w:rsidR="0057209E" w:rsidRDefault="00DF7896" w:rsidP="002243B6">
      <w:pPr>
        <w:jc w:val="both"/>
        <w:outlineLvl w:val="0"/>
      </w:pPr>
      <w:r>
        <w:t>Zástupce starosty, Zdeněk Korint,</w:t>
      </w:r>
      <w:r w:rsidR="0057209E">
        <w:t xml:space="preserve"> informoval o tom, že byly spuštěny nové webové stránky MČ Praha – Březiněves.</w:t>
      </w:r>
    </w:p>
    <w:p w:rsidR="0057209E" w:rsidRDefault="0057209E" w:rsidP="002243B6">
      <w:pPr>
        <w:jc w:val="both"/>
        <w:outlineLvl w:val="0"/>
      </w:pPr>
    </w:p>
    <w:p w:rsidR="0057209E" w:rsidRDefault="0057209E" w:rsidP="002243B6">
      <w:pPr>
        <w:jc w:val="both"/>
        <w:outlineLvl w:val="0"/>
      </w:pPr>
      <w:r>
        <w:t xml:space="preserve">Dále </w:t>
      </w:r>
      <w:r w:rsidR="00DF7896">
        <w:t>přednesl zastupitelům návrh na poptání očištění fasády budovy úřadu MČB</w:t>
      </w:r>
      <w:r>
        <w:t>.</w:t>
      </w:r>
    </w:p>
    <w:p w:rsidR="00B73253" w:rsidRDefault="0057209E" w:rsidP="002243B6">
      <w:pPr>
        <w:jc w:val="both"/>
        <w:outlineLvl w:val="0"/>
      </w:pPr>
      <w:r>
        <w:t>Zastupitelé navrhli pověřit tímto úkolem předsedu kontrolního výboru, p. Petra Petráška.</w:t>
      </w:r>
    </w:p>
    <w:p w:rsidR="00DF7896" w:rsidRDefault="0057209E" w:rsidP="002243B6">
      <w:pPr>
        <w:jc w:val="both"/>
        <w:outlineLvl w:val="0"/>
      </w:pPr>
      <w:r>
        <w:t xml:space="preserve"> </w:t>
      </w:r>
      <w:r w:rsidR="00DF7896">
        <w:t xml:space="preserve"> </w:t>
      </w:r>
    </w:p>
    <w:p w:rsidR="003C69C8" w:rsidRDefault="0057209E" w:rsidP="002243B6">
      <w:pPr>
        <w:jc w:val="both"/>
        <w:outlineLvl w:val="0"/>
      </w:pPr>
      <w:r>
        <w:t>Předsedkyně sociální komise, Zdeňka Maděrová, informovala zastupitele o výletu seniorů na zámek Kuks,  který se uskutečnil v sobotu 26.9.2015</w:t>
      </w:r>
      <w:r w:rsidR="003C69C8">
        <w:t>.</w:t>
      </w:r>
    </w:p>
    <w:p w:rsidR="003C69C8" w:rsidRDefault="003C69C8" w:rsidP="002243B6">
      <w:pPr>
        <w:jc w:val="both"/>
        <w:outlineLvl w:val="0"/>
      </w:pPr>
      <w:r>
        <w:t>Dále informovala o plánované akci „Vítání občán</w:t>
      </w:r>
      <w:r w:rsidR="00B73253">
        <w:t>k</w:t>
      </w:r>
      <w:r>
        <w:t>ů“, která by měla proběhnout v 2. polovině listopadu 2015.</w:t>
      </w:r>
    </w:p>
    <w:p w:rsidR="003C69C8" w:rsidRDefault="003C69C8" w:rsidP="002243B6">
      <w:pPr>
        <w:jc w:val="both"/>
        <w:outlineLvl w:val="0"/>
      </w:pPr>
    </w:p>
    <w:p w:rsidR="0057209E" w:rsidRDefault="003C69C8" w:rsidP="002243B6">
      <w:pPr>
        <w:jc w:val="both"/>
        <w:outlineLvl w:val="0"/>
      </w:pPr>
      <w:r>
        <w:t xml:space="preserve">Předseda finančního výboru, Ing. Jan Vocel, </w:t>
      </w:r>
      <w:r w:rsidR="00E0117B">
        <w:t>požádal všechny přítomné o dodání návrhů rozpočtů jednotlivých komisí, organizací a spolků na rok 2016, a to nejpozději do 31.10.2015.</w:t>
      </w:r>
    </w:p>
    <w:p w:rsidR="00E0117B" w:rsidRDefault="00E0117B" w:rsidP="002243B6">
      <w:pPr>
        <w:jc w:val="both"/>
        <w:outlineLvl w:val="0"/>
      </w:pPr>
    </w:p>
    <w:p w:rsidR="00E0117B" w:rsidRDefault="00E0117B" w:rsidP="002243B6">
      <w:pPr>
        <w:jc w:val="both"/>
        <w:outlineLvl w:val="0"/>
      </w:pPr>
    </w:p>
    <w:p w:rsidR="00516C13" w:rsidRDefault="00516C13" w:rsidP="00516C13">
      <w:pPr>
        <w:pStyle w:val="Odstavecseseznamem"/>
        <w:numPr>
          <w:ilvl w:val="0"/>
          <w:numId w:val="19"/>
        </w:numPr>
        <w:jc w:val="both"/>
        <w:outlineLvl w:val="0"/>
        <w:rPr>
          <w:color w:val="000000" w:themeColor="text1"/>
        </w:rPr>
      </w:pPr>
      <w:r w:rsidRPr="00516C13">
        <w:rPr>
          <w:b/>
          <w:color w:val="000000" w:themeColor="text1"/>
        </w:rPr>
        <w:t>Církevní restituce</w:t>
      </w:r>
      <w:r w:rsidRPr="00516C13">
        <w:rPr>
          <w:color w:val="000000" w:themeColor="text1"/>
        </w:rPr>
        <w:t xml:space="preserve"> – starosta předložil zastupitelům návrh Obvodního soudu pro Prahu 8,</w:t>
      </w:r>
      <w:r>
        <w:rPr>
          <w:color w:val="000000" w:themeColor="text1"/>
        </w:rPr>
        <w:t xml:space="preserve"> ze dne 23.9.2015, </w:t>
      </w:r>
      <w:r w:rsidRPr="00516C13">
        <w:rPr>
          <w:color w:val="000000" w:themeColor="text1"/>
        </w:rPr>
        <w:t xml:space="preserve"> aby MČ Praha – Březiněves vyst</w:t>
      </w:r>
      <w:r>
        <w:rPr>
          <w:color w:val="000000" w:themeColor="text1"/>
        </w:rPr>
        <w:t>u</w:t>
      </w:r>
      <w:r w:rsidRPr="00516C13">
        <w:rPr>
          <w:color w:val="000000" w:themeColor="text1"/>
        </w:rPr>
        <w:t>povala</w:t>
      </w:r>
      <w:r>
        <w:rPr>
          <w:color w:val="000000" w:themeColor="text1"/>
        </w:rPr>
        <w:t xml:space="preserve"> v řízení</w:t>
      </w:r>
      <w:r w:rsidRPr="00516C13">
        <w:rPr>
          <w:color w:val="000000" w:themeColor="text1"/>
        </w:rPr>
        <w:t xml:space="preserve"> v právní věci žalobce/žalobkyně: Suverénní řád Maltézských rytířů – České velkopřevorství</w:t>
      </w:r>
      <w:r>
        <w:rPr>
          <w:color w:val="000000" w:themeColor="text1"/>
        </w:rPr>
        <w:t xml:space="preserve"> proti žalovaným: 1. Česká republika – Státní </w:t>
      </w:r>
      <w:r>
        <w:rPr>
          <w:color w:val="000000" w:themeColor="text1"/>
        </w:rPr>
        <w:lastRenderedPageBreak/>
        <w:t>pozemkový úřad a 2. Hlavní město Praha, na určení vla</w:t>
      </w:r>
      <w:r w:rsidR="00601C6E">
        <w:rPr>
          <w:color w:val="000000" w:themeColor="text1"/>
        </w:rPr>
        <w:t>s</w:t>
      </w:r>
      <w:r>
        <w:rPr>
          <w:color w:val="000000" w:themeColor="text1"/>
        </w:rPr>
        <w:t xml:space="preserve">tnického práva k nemovitosti, jako vedlejší účastník na straně žalovaného. </w:t>
      </w:r>
    </w:p>
    <w:p w:rsidR="00B73253" w:rsidRDefault="00B73253" w:rsidP="00B73253">
      <w:pPr>
        <w:jc w:val="both"/>
        <w:outlineLvl w:val="0"/>
        <w:rPr>
          <w:color w:val="000000" w:themeColor="text1"/>
        </w:rPr>
      </w:pPr>
    </w:p>
    <w:p w:rsidR="00B73253" w:rsidRPr="00B73253" w:rsidRDefault="00B73253" w:rsidP="00B73253">
      <w:pPr>
        <w:jc w:val="both"/>
        <w:outlineLvl w:val="0"/>
        <w:rPr>
          <w:color w:val="000000" w:themeColor="text1"/>
        </w:rPr>
      </w:pPr>
    </w:p>
    <w:p w:rsidR="00516C13" w:rsidRDefault="00516C13" w:rsidP="00516C13">
      <w:pPr>
        <w:jc w:val="both"/>
        <w:outlineLvl w:val="0"/>
        <w:rPr>
          <w:color w:val="000000" w:themeColor="text1"/>
        </w:rPr>
      </w:pPr>
    </w:p>
    <w:p w:rsidR="00E0117B" w:rsidRDefault="00516C13" w:rsidP="00516C13">
      <w:pPr>
        <w:jc w:val="both"/>
        <w:outlineLvl w:val="0"/>
        <w:rPr>
          <w:b/>
          <w:color w:val="000000" w:themeColor="text1"/>
        </w:rPr>
      </w:pPr>
      <w:r w:rsidRPr="00516C13">
        <w:rPr>
          <w:b/>
          <w:color w:val="000000" w:themeColor="text1"/>
        </w:rPr>
        <w:t>Usnesení č. 10.1</w:t>
      </w:r>
      <w:r w:rsidR="00C51E72">
        <w:rPr>
          <w:b/>
          <w:color w:val="000000" w:themeColor="text1"/>
        </w:rPr>
        <w:t>0</w:t>
      </w:r>
      <w:r w:rsidRPr="00516C13">
        <w:rPr>
          <w:b/>
          <w:color w:val="000000" w:themeColor="text1"/>
        </w:rPr>
        <w:t xml:space="preserve">/15  </w:t>
      </w:r>
    </w:p>
    <w:p w:rsidR="00601C6E" w:rsidRDefault="00516C13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ZMČ Praha – Březiněves projednalo a schválilo </w:t>
      </w:r>
      <w:r w:rsidR="00601C6E">
        <w:rPr>
          <w:color w:val="000000" w:themeColor="text1"/>
        </w:rPr>
        <w:t xml:space="preserve">návrh Obvodního soudu pro Prahu8, Justiční areál Na Míčánkách, ulice 28. Pluku 1533/29b, Praha 10 – Vršovice, </w:t>
      </w:r>
      <w:r>
        <w:rPr>
          <w:color w:val="000000" w:themeColor="text1"/>
        </w:rPr>
        <w:t>aby  MČ Praha – Březiněves vystupovala jako vedlejší úča</w:t>
      </w:r>
      <w:r w:rsidR="00601C6E">
        <w:rPr>
          <w:color w:val="000000" w:themeColor="text1"/>
        </w:rPr>
        <w:t>s</w:t>
      </w:r>
      <w:r>
        <w:rPr>
          <w:color w:val="000000" w:themeColor="text1"/>
        </w:rPr>
        <w:t xml:space="preserve">tník řízení na straně žalovaného v právní věci: žalobce/žalobkyně: </w:t>
      </w:r>
      <w:r w:rsidRPr="00601C6E">
        <w:rPr>
          <w:b/>
          <w:color w:val="000000" w:themeColor="text1"/>
        </w:rPr>
        <w:t>Suverénní řád Maltézskýc</w:t>
      </w:r>
      <w:r w:rsidR="00601C6E" w:rsidRPr="00601C6E">
        <w:rPr>
          <w:b/>
          <w:color w:val="000000" w:themeColor="text1"/>
        </w:rPr>
        <w:t>h</w:t>
      </w:r>
      <w:r w:rsidRPr="00601C6E">
        <w:rPr>
          <w:b/>
          <w:color w:val="000000" w:themeColor="text1"/>
        </w:rPr>
        <w:t xml:space="preserve"> rytířů – České velkopřevorství</w:t>
      </w:r>
      <w:r>
        <w:rPr>
          <w:color w:val="000000" w:themeColor="text1"/>
        </w:rPr>
        <w:t>, IČ</w:t>
      </w:r>
      <w:r w:rsidR="00601C6E">
        <w:rPr>
          <w:color w:val="000000" w:themeColor="text1"/>
        </w:rPr>
        <w:t>O</w:t>
      </w:r>
      <w:r>
        <w:rPr>
          <w:color w:val="000000" w:themeColor="text1"/>
        </w:rPr>
        <w:t>: 00569623, z</w:t>
      </w:r>
      <w:r w:rsidR="00601C6E">
        <w:rPr>
          <w:color w:val="000000" w:themeColor="text1"/>
        </w:rPr>
        <w:t>a</w:t>
      </w:r>
      <w:r>
        <w:rPr>
          <w:color w:val="000000" w:themeColor="text1"/>
        </w:rPr>
        <w:t xml:space="preserve">stoupen JUDr. Ondřej Rathouský, Ovocný trh 1096/8, Praha 1, proti žalovaným: </w:t>
      </w:r>
      <w:r w:rsidRPr="00601C6E">
        <w:rPr>
          <w:b/>
          <w:color w:val="000000" w:themeColor="text1"/>
        </w:rPr>
        <w:t>1. Česká republika – Státní pozemkový úřad</w:t>
      </w:r>
      <w:r>
        <w:rPr>
          <w:color w:val="000000" w:themeColor="text1"/>
        </w:rPr>
        <w:t>, IČO</w:t>
      </w:r>
      <w:r w:rsidR="00601C6E">
        <w:rPr>
          <w:color w:val="000000" w:themeColor="text1"/>
        </w:rPr>
        <w:t xml:space="preserve"> 01312774, Husinecká 1024/11a,   Praha 3, </w:t>
      </w:r>
      <w:r w:rsidR="00601C6E" w:rsidRPr="00601C6E">
        <w:rPr>
          <w:b/>
          <w:color w:val="000000" w:themeColor="text1"/>
        </w:rPr>
        <w:t>2.</w:t>
      </w:r>
      <w:r w:rsidR="00601C6E">
        <w:rPr>
          <w:color w:val="000000" w:themeColor="text1"/>
        </w:rPr>
        <w:t xml:space="preserve"> </w:t>
      </w:r>
      <w:r w:rsidR="00601C6E" w:rsidRPr="00601C6E">
        <w:rPr>
          <w:b/>
          <w:color w:val="000000" w:themeColor="text1"/>
        </w:rPr>
        <w:t>Hlavní město Praha</w:t>
      </w:r>
      <w:r w:rsidR="00601C6E">
        <w:rPr>
          <w:color w:val="000000" w:themeColor="text1"/>
        </w:rPr>
        <w:t xml:space="preserve">, IČO: 00064581, Mariánské nám. 2, Praha 1 – Staré Město, na určení vlastnického práva k nemovitosti.  </w:t>
      </w:r>
      <w:r>
        <w:rPr>
          <w:color w:val="000000" w:themeColor="text1"/>
        </w:rPr>
        <w:t xml:space="preserve"> 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 xml:space="preserve">Zodpovídá: Ing. Jiří Haramul. </w:t>
      </w:r>
      <w:r w:rsidR="00516C13">
        <w:rPr>
          <w:color w:val="000000" w:themeColor="text1"/>
        </w:rPr>
        <w:t xml:space="preserve"> </w:t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8 hlasů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Proti:</w:t>
      </w:r>
      <w:r>
        <w:rPr>
          <w:color w:val="000000" w:themeColor="text1"/>
        </w:rPr>
        <w:tab/>
      </w:r>
      <w:r>
        <w:rPr>
          <w:color w:val="000000" w:themeColor="text1"/>
        </w:rPr>
        <w:tab/>
        <w:t>0 hlasů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</w:r>
      <w:r>
        <w:rPr>
          <w:color w:val="000000" w:themeColor="text1"/>
        </w:rPr>
        <w:tab/>
        <w:t>Zdržel se:</w:t>
      </w:r>
      <w:r>
        <w:rPr>
          <w:color w:val="000000" w:themeColor="text1"/>
        </w:rPr>
        <w:tab/>
        <w:t>0 hlasů</w:t>
      </w:r>
    </w:p>
    <w:p w:rsidR="00601C6E" w:rsidRDefault="00601C6E" w:rsidP="002243B6">
      <w:pPr>
        <w:jc w:val="both"/>
        <w:outlineLvl w:val="0"/>
        <w:rPr>
          <w:color w:val="000000" w:themeColor="text1"/>
        </w:rPr>
      </w:pPr>
    </w:p>
    <w:p w:rsidR="00601C6E" w:rsidRPr="00016882" w:rsidRDefault="00601C6E" w:rsidP="002243B6">
      <w:pPr>
        <w:jc w:val="both"/>
        <w:outlineLvl w:val="0"/>
        <w:rPr>
          <w:color w:val="FF0000"/>
        </w:rPr>
      </w:pPr>
    </w:p>
    <w:p w:rsidR="00E0117B" w:rsidRDefault="00E0117B" w:rsidP="002243B6">
      <w:pPr>
        <w:jc w:val="both"/>
        <w:outlineLvl w:val="0"/>
      </w:pPr>
    </w:p>
    <w:p w:rsidR="00E0117B" w:rsidRDefault="00E0117B" w:rsidP="002243B6">
      <w:pPr>
        <w:jc w:val="both"/>
        <w:outlineLvl w:val="0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CF21AC" w:rsidRDefault="00CF21AC" w:rsidP="00812EE6">
      <w:pPr>
        <w:jc w:val="both"/>
      </w:pPr>
    </w:p>
    <w:p w:rsidR="00EF2160" w:rsidRPr="009A7BC0" w:rsidRDefault="001327C5" w:rsidP="00DB6A5E">
      <w:pPr>
        <w:outlineLvl w:val="0"/>
      </w:pPr>
      <w:r w:rsidRPr="00F011F8">
        <w:rPr>
          <w:sz w:val="22"/>
          <w:szCs w:val="22"/>
        </w:rPr>
        <w:t xml:space="preserve">        </w:t>
      </w:r>
      <w:r w:rsidR="00EF2160" w:rsidRPr="00036362">
        <w:rPr>
          <w:b/>
        </w:rPr>
        <w:tab/>
        <w:t xml:space="preserve">   </w:t>
      </w:r>
      <w:r w:rsidR="00AF6436" w:rsidRPr="00036362">
        <w:rPr>
          <w:b/>
        </w:rPr>
        <w:tab/>
      </w:r>
      <w:r w:rsidR="002E7003" w:rsidRPr="00036362">
        <w:t xml:space="preserve">   </w:t>
      </w:r>
      <w:r w:rsidR="00EF2160" w:rsidRPr="00036362">
        <w:t xml:space="preserve">  </w:t>
      </w:r>
      <w:r w:rsidR="00DB6A5E">
        <w:t>Zdeněk Korint</w:t>
      </w:r>
      <w:r w:rsidR="00DB6A5E">
        <w:tab/>
      </w:r>
      <w:r w:rsidR="00EF2160" w:rsidRPr="009A7BC0">
        <w:tab/>
      </w:r>
      <w:r w:rsidR="00EF2160" w:rsidRPr="009A7BC0">
        <w:tab/>
      </w:r>
      <w:r w:rsidR="00EF2160" w:rsidRPr="009A7BC0">
        <w:tab/>
      </w:r>
      <w:r w:rsidR="002E7003" w:rsidRPr="009A7BC0">
        <w:t xml:space="preserve">           </w:t>
      </w:r>
      <w:r w:rsidR="00EF2160" w:rsidRPr="009A7BC0">
        <w:t xml:space="preserve">     Ing. Jiří Haramul</w:t>
      </w:r>
    </w:p>
    <w:p w:rsidR="00EF2160" w:rsidRDefault="00EF2160" w:rsidP="00EF2160">
      <w:pPr>
        <w:jc w:val="both"/>
        <w:outlineLvl w:val="0"/>
      </w:pPr>
      <w:r w:rsidRPr="009A7BC0">
        <w:t xml:space="preserve">               zástupce starosty MČ Praha – Březiněves                              </w:t>
      </w:r>
      <w:r w:rsidR="000B4878" w:rsidRPr="009A7BC0">
        <w:t xml:space="preserve">   </w:t>
      </w:r>
      <w:r w:rsidRPr="009A7BC0">
        <w:t xml:space="preserve">   </w:t>
      </w:r>
      <w:r w:rsidR="000B4878" w:rsidRPr="009A7BC0">
        <w:t>starosta</w:t>
      </w:r>
      <w:r w:rsidRPr="009A7BC0">
        <w:t xml:space="preserve"> MČ Praha – Březiněves</w:t>
      </w: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601C6E" w:rsidRDefault="00601C6E" w:rsidP="00EF2160">
      <w:pPr>
        <w:jc w:val="both"/>
        <w:outlineLvl w:val="0"/>
      </w:pPr>
    </w:p>
    <w:p w:rsidR="00812EE6" w:rsidRDefault="00812EE6" w:rsidP="00EF2160">
      <w:pPr>
        <w:jc w:val="both"/>
        <w:outlineLvl w:val="0"/>
      </w:pPr>
    </w:p>
    <w:p w:rsidR="00EF2160" w:rsidRPr="009A7BC0" w:rsidRDefault="00EF2160" w:rsidP="00D25254">
      <w:pPr>
        <w:jc w:val="both"/>
        <w:outlineLvl w:val="0"/>
        <w:rPr>
          <w:color w:val="000000" w:themeColor="text1"/>
        </w:rPr>
      </w:pPr>
      <w:r w:rsidRPr="009A7BC0">
        <w:rPr>
          <w:color w:val="000000" w:themeColor="text1"/>
        </w:rPr>
        <w:t>Zasedání zastupitelstva bylo ukončeno v</w:t>
      </w:r>
      <w:r w:rsidR="003101C0" w:rsidRPr="009A7BC0">
        <w:rPr>
          <w:color w:val="000000" w:themeColor="text1"/>
        </w:rPr>
        <w:t> 19:</w:t>
      </w:r>
      <w:r w:rsidR="001327C5">
        <w:rPr>
          <w:color w:val="000000" w:themeColor="text1"/>
        </w:rPr>
        <w:t>00</w:t>
      </w:r>
      <w:r w:rsidR="003101C0" w:rsidRPr="009A7BC0">
        <w:rPr>
          <w:color w:val="000000" w:themeColor="text1"/>
        </w:rPr>
        <w:t xml:space="preserve"> hod.</w:t>
      </w:r>
    </w:p>
    <w:p w:rsidR="00EF2160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Zapsala: </w:t>
      </w:r>
      <w:r w:rsidR="00AF6436" w:rsidRPr="009A7BC0">
        <w:rPr>
          <w:color w:val="000000" w:themeColor="text1"/>
        </w:rPr>
        <w:t>Martina Vilímková</w:t>
      </w:r>
      <w:r w:rsidRPr="009A7BC0">
        <w:rPr>
          <w:color w:val="000000" w:themeColor="text1"/>
        </w:rPr>
        <w:t xml:space="preserve"> </w:t>
      </w:r>
    </w:p>
    <w:p w:rsidR="00AF6436" w:rsidRPr="009A7BC0" w:rsidRDefault="00EF2160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 xml:space="preserve">Ověřili:  </w:t>
      </w:r>
      <w:r w:rsidR="00812EE6">
        <w:rPr>
          <w:color w:val="000000" w:themeColor="text1"/>
        </w:rPr>
        <w:t>Zdeněk Korint</w:t>
      </w:r>
    </w:p>
    <w:p w:rsidR="00EF2160" w:rsidRDefault="00AF6436" w:rsidP="00EF2160">
      <w:pPr>
        <w:jc w:val="both"/>
        <w:rPr>
          <w:color w:val="000000" w:themeColor="text1"/>
        </w:rPr>
      </w:pPr>
      <w:r w:rsidRPr="009A7BC0">
        <w:rPr>
          <w:color w:val="000000" w:themeColor="text1"/>
        </w:rPr>
        <w:tab/>
      </w:r>
      <w:r w:rsidR="00601C6E">
        <w:rPr>
          <w:color w:val="000000" w:themeColor="text1"/>
        </w:rPr>
        <w:t>Mgr. Martin Převrátil</w:t>
      </w:r>
    </w:p>
    <w:sectPr w:rsidR="00EF2160" w:rsidSect="003A47B4">
      <w:footerReference w:type="defaul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F08FC" w:rsidRDefault="009F08FC" w:rsidP="00C50CEC">
      <w:r>
        <w:separator/>
      </w:r>
    </w:p>
  </w:endnote>
  <w:endnote w:type="continuationSeparator" w:id="0">
    <w:p w:rsidR="009F08FC" w:rsidRDefault="009F08FC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396740007"/>
      <w:docPartObj>
        <w:docPartGallery w:val="Page Numbers (Bottom of Page)"/>
        <w:docPartUnique/>
      </w:docPartObj>
    </w:sdtPr>
    <w:sdtEndPr/>
    <w:sdtContent>
      <w:p w:rsidR="00B813B0" w:rsidRDefault="00346701">
        <w:pPr>
          <w:pStyle w:val="Zpat"/>
          <w:jc w:val="center"/>
        </w:pPr>
        <w:r>
          <w:fldChar w:fldCharType="begin"/>
        </w:r>
        <w:r w:rsidR="00B813B0">
          <w:instrText>PAGE   \* MERGEFORMAT</w:instrText>
        </w:r>
        <w:r>
          <w:fldChar w:fldCharType="separate"/>
        </w:r>
        <w:r w:rsidR="00A742BD">
          <w:rPr>
            <w:noProof/>
          </w:rPr>
          <w:t>2</w:t>
        </w:r>
        <w:r>
          <w:fldChar w:fldCharType="end"/>
        </w:r>
      </w:p>
    </w:sdtContent>
  </w:sdt>
  <w:p w:rsidR="00B813B0" w:rsidRDefault="00B813B0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F08FC" w:rsidRDefault="009F08FC" w:rsidP="00C50CEC">
      <w:r>
        <w:separator/>
      </w:r>
    </w:p>
  </w:footnote>
  <w:footnote w:type="continuationSeparator" w:id="0">
    <w:p w:rsidR="009F08FC" w:rsidRDefault="009F08FC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916B6F"/>
    <w:multiLevelType w:val="hybridMultilevel"/>
    <w:tmpl w:val="83B41884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EFB708B"/>
    <w:multiLevelType w:val="hybridMultilevel"/>
    <w:tmpl w:val="422E3F3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E441CF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">
    <w:nsid w:val="1EAB37D1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4">
    <w:nsid w:val="242438BF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847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222" w:hanging="360"/>
      </w:pPr>
    </w:lvl>
    <w:lvl w:ilvl="2" w:tplc="0405001B" w:tentative="1">
      <w:start w:val="1"/>
      <w:numFmt w:val="lowerRoman"/>
      <w:lvlText w:val="%3."/>
      <w:lvlJc w:val="right"/>
      <w:pPr>
        <w:ind w:left="1942" w:hanging="180"/>
      </w:pPr>
    </w:lvl>
    <w:lvl w:ilvl="3" w:tplc="0405000F" w:tentative="1">
      <w:start w:val="1"/>
      <w:numFmt w:val="decimal"/>
      <w:lvlText w:val="%4."/>
      <w:lvlJc w:val="left"/>
      <w:pPr>
        <w:ind w:left="2662" w:hanging="360"/>
      </w:pPr>
    </w:lvl>
    <w:lvl w:ilvl="4" w:tplc="04050019" w:tentative="1">
      <w:start w:val="1"/>
      <w:numFmt w:val="lowerLetter"/>
      <w:lvlText w:val="%5."/>
      <w:lvlJc w:val="left"/>
      <w:pPr>
        <w:ind w:left="3382" w:hanging="360"/>
      </w:pPr>
    </w:lvl>
    <w:lvl w:ilvl="5" w:tplc="0405001B" w:tentative="1">
      <w:start w:val="1"/>
      <w:numFmt w:val="lowerRoman"/>
      <w:lvlText w:val="%6."/>
      <w:lvlJc w:val="right"/>
      <w:pPr>
        <w:ind w:left="4102" w:hanging="180"/>
      </w:pPr>
    </w:lvl>
    <w:lvl w:ilvl="6" w:tplc="0405000F" w:tentative="1">
      <w:start w:val="1"/>
      <w:numFmt w:val="decimal"/>
      <w:lvlText w:val="%7."/>
      <w:lvlJc w:val="left"/>
      <w:pPr>
        <w:ind w:left="4822" w:hanging="360"/>
      </w:pPr>
    </w:lvl>
    <w:lvl w:ilvl="7" w:tplc="04050019" w:tentative="1">
      <w:start w:val="1"/>
      <w:numFmt w:val="lowerLetter"/>
      <w:lvlText w:val="%8."/>
      <w:lvlJc w:val="left"/>
      <w:pPr>
        <w:ind w:left="5542" w:hanging="360"/>
      </w:pPr>
    </w:lvl>
    <w:lvl w:ilvl="8" w:tplc="040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253B04D7"/>
    <w:multiLevelType w:val="hybridMultilevel"/>
    <w:tmpl w:val="6B62F432"/>
    <w:lvl w:ilvl="0" w:tplc="E334BDF0">
      <w:start w:val="1"/>
      <w:numFmt w:val="decimal"/>
      <w:lvlText w:val="%1)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2F52499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7">
    <w:nsid w:val="3B963BAA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413C61CD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9">
    <w:nsid w:val="47827D57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>
    <w:nsid w:val="489840D2"/>
    <w:multiLevelType w:val="hybridMultilevel"/>
    <w:tmpl w:val="DE34FA8A"/>
    <w:lvl w:ilvl="0" w:tplc="040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>
    <w:nsid w:val="4A7D58F2"/>
    <w:multiLevelType w:val="hybridMultilevel"/>
    <w:tmpl w:val="7B027D00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ADE5C58"/>
    <w:multiLevelType w:val="hybridMultilevel"/>
    <w:tmpl w:val="11740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167787"/>
    <w:multiLevelType w:val="hybridMultilevel"/>
    <w:tmpl w:val="658C43E8"/>
    <w:lvl w:ilvl="0" w:tplc="7E6EA1F6">
      <w:start w:val="1"/>
      <w:numFmt w:val="lowerLetter"/>
      <w:lvlText w:val="%1)"/>
      <w:lvlJc w:val="left"/>
      <w:pPr>
        <w:ind w:left="720" w:hanging="360"/>
      </w:pPr>
      <w:rPr>
        <w:rFonts w:hint="default"/>
        <w:color w:val="000000" w:themeColor="text1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6401C29"/>
    <w:multiLevelType w:val="hybridMultilevel"/>
    <w:tmpl w:val="1174074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64BE1584"/>
    <w:multiLevelType w:val="hybridMultilevel"/>
    <w:tmpl w:val="573AB48E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6FE8742B"/>
    <w:multiLevelType w:val="hybridMultilevel"/>
    <w:tmpl w:val="5E4C23C0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33D4583"/>
    <w:multiLevelType w:val="hybridMultilevel"/>
    <w:tmpl w:val="9ACAC29A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5C553F3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9">
    <w:nsid w:val="7BEA1BDC"/>
    <w:multiLevelType w:val="hybridMultilevel"/>
    <w:tmpl w:val="3D3E067A"/>
    <w:lvl w:ilvl="0" w:tplc="1624A2B4">
      <w:start w:val="1"/>
      <w:numFmt w:val="decimal"/>
      <w:lvlText w:val="%1)"/>
      <w:lvlJc w:val="left"/>
      <w:pPr>
        <w:ind w:left="989" w:hanging="705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364" w:hanging="360"/>
      </w:pPr>
    </w:lvl>
    <w:lvl w:ilvl="2" w:tplc="0405001B" w:tentative="1">
      <w:start w:val="1"/>
      <w:numFmt w:val="lowerRoman"/>
      <w:lvlText w:val="%3."/>
      <w:lvlJc w:val="right"/>
      <w:pPr>
        <w:ind w:left="2084" w:hanging="180"/>
      </w:pPr>
    </w:lvl>
    <w:lvl w:ilvl="3" w:tplc="0405000F" w:tentative="1">
      <w:start w:val="1"/>
      <w:numFmt w:val="decimal"/>
      <w:lvlText w:val="%4."/>
      <w:lvlJc w:val="left"/>
      <w:pPr>
        <w:ind w:left="2804" w:hanging="360"/>
      </w:pPr>
    </w:lvl>
    <w:lvl w:ilvl="4" w:tplc="04050019" w:tentative="1">
      <w:start w:val="1"/>
      <w:numFmt w:val="lowerLetter"/>
      <w:lvlText w:val="%5."/>
      <w:lvlJc w:val="left"/>
      <w:pPr>
        <w:ind w:left="3524" w:hanging="360"/>
      </w:pPr>
    </w:lvl>
    <w:lvl w:ilvl="5" w:tplc="0405001B" w:tentative="1">
      <w:start w:val="1"/>
      <w:numFmt w:val="lowerRoman"/>
      <w:lvlText w:val="%6."/>
      <w:lvlJc w:val="right"/>
      <w:pPr>
        <w:ind w:left="4244" w:hanging="180"/>
      </w:pPr>
    </w:lvl>
    <w:lvl w:ilvl="6" w:tplc="0405000F" w:tentative="1">
      <w:start w:val="1"/>
      <w:numFmt w:val="decimal"/>
      <w:lvlText w:val="%7."/>
      <w:lvlJc w:val="left"/>
      <w:pPr>
        <w:ind w:left="4964" w:hanging="360"/>
      </w:pPr>
    </w:lvl>
    <w:lvl w:ilvl="7" w:tplc="04050019" w:tentative="1">
      <w:start w:val="1"/>
      <w:numFmt w:val="lowerLetter"/>
      <w:lvlText w:val="%8."/>
      <w:lvlJc w:val="left"/>
      <w:pPr>
        <w:ind w:left="5684" w:hanging="360"/>
      </w:pPr>
    </w:lvl>
    <w:lvl w:ilvl="8" w:tplc="0405001B" w:tentative="1">
      <w:start w:val="1"/>
      <w:numFmt w:val="lowerRoman"/>
      <w:lvlText w:val="%9."/>
      <w:lvlJc w:val="right"/>
      <w:pPr>
        <w:ind w:left="6404" w:hanging="180"/>
      </w:pPr>
    </w:lvl>
  </w:abstractNum>
  <w:num w:numId="1">
    <w:abstractNumId w:val="1"/>
  </w:num>
  <w:num w:numId="2">
    <w:abstractNumId w:val="13"/>
  </w:num>
  <w:num w:numId="3">
    <w:abstractNumId w:val="17"/>
  </w:num>
  <w:num w:numId="4">
    <w:abstractNumId w:val="16"/>
  </w:num>
  <w:num w:numId="5">
    <w:abstractNumId w:val="7"/>
  </w:num>
  <w:num w:numId="6">
    <w:abstractNumId w:val="11"/>
  </w:num>
  <w:num w:numId="7">
    <w:abstractNumId w:val="0"/>
  </w:num>
  <w:num w:numId="8">
    <w:abstractNumId w:val="5"/>
  </w:num>
  <w:num w:numId="9">
    <w:abstractNumId w:val="14"/>
  </w:num>
  <w:num w:numId="10">
    <w:abstractNumId w:val="12"/>
  </w:num>
  <w:num w:numId="11">
    <w:abstractNumId w:val="6"/>
  </w:num>
  <w:num w:numId="12">
    <w:abstractNumId w:val="8"/>
  </w:num>
  <w:num w:numId="13">
    <w:abstractNumId w:val="19"/>
  </w:num>
  <w:num w:numId="14">
    <w:abstractNumId w:val="4"/>
  </w:num>
  <w:num w:numId="15">
    <w:abstractNumId w:val="18"/>
  </w:num>
  <w:num w:numId="16">
    <w:abstractNumId w:val="3"/>
  </w:num>
  <w:num w:numId="17">
    <w:abstractNumId w:val="9"/>
  </w:num>
  <w:num w:numId="18">
    <w:abstractNumId w:val="2"/>
  </w:num>
  <w:num w:numId="19">
    <w:abstractNumId w:val="15"/>
  </w:num>
  <w:num w:numId="20">
    <w:abstractNumId w:val="10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71B68"/>
    <w:rsid w:val="00000E3D"/>
    <w:rsid w:val="00001844"/>
    <w:rsid w:val="00012196"/>
    <w:rsid w:val="00013A46"/>
    <w:rsid w:val="00016882"/>
    <w:rsid w:val="000202E7"/>
    <w:rsid w:val="0002197F"/>
    <w:rsid w:val="00023D6E"/>
    <w:rsid w:val="00025563"/>
    <w:rsid w:val="000256BD"/>
    <w:rsid w:val="0002585C"/>
    <w:rsid w:val="00025D41"/>
    <w:rsid w:val="00026337"/>
    <w:rsid w:val="00026D3E"/>
    <w:rsid w:val="00031220"/>
    <w:rsid w:val="000319AC"/>
    <w:rsid w:val="00032D30"/>
    <w:rsid w:val="0003341C"/>
    <w:rsid w:val="00036362"/>
    <w:rsid w:val="00036C03"/>
    <w:rsid w:val="00037CA5"/>
    <w:rsid w:val="00040AEA"/>
    <w:rsid w:val="00040CC4"/>
    <w:rsid w:val="000431E9"/>
    <w:rsid w:val="00044E94"/>
    <w:rsid w:val="0005414C"/>
    <w:rsid w:val="000543E0"/>
    <w:rsid w:val="00057418"/>
    <w:rsid w:val="00060617"/>
    <w:rsid w:val="00062A91"/>
    <w:rsid w:val="00063D16"/>
    <w:rsid w:val="00064AA0"/>
    <w:rsid w:val="0007048E"/>
    <w:rsid w:val="000716D3"/>
    <w:rsid w:val="00072D42"/>
    <w:rsid w:val="00074D21"/>
    <w:rsid w:val="00075D08"/>
    <w:rsid w:val="00082670"/>
    <w:rsid w:val="000870FD"/>
    <w:rsid w:val="00090080"/>
    <w:rsid w:val="00092DB1"/>
    <w:rsid w:val="000945DA"/>
    <w:rsid w:val="00094FFF"/>
    <w:rsid w:val="00097731"/>
    <w:rsid w:val="000A3FDF"/>
    <w:rsid w:val="000A4A7B"/>
    <w:rsid w:val="000A53C7"/>
    <w:rsid w:val="000A700F"/>
    <w:rsid w:val="000A7CD8"/>
    <w:rsid w:val="000B3E31"/>
    <w:rsid w:val="000B4878"/>
    <w:rsid w:val="000C0D6F"/>
    <w:rsid w:val="000C20EF"/>
    <w:rsid w:val="000C3AF0"/>
    <w:rsid w:val="000D69A8"/>
    <w:rsid w:val="000D71B1"/>
    <w:rsid w:val="000E7AE6"/>
    <w:rsid w:val="000F0A56"/>
    <w:rsid w:val="000F1BE6"/>
    <w:rsid w:val="000F4C36"/>
    <w:rsid w:val="000F7D0A"/>
    <w:rsid w:val="001009E5"/>
    <w:rsid w:val="0010116D"/>
    <w:rsid w:val="00104262"/>
    <w:rsid w:val="0010573F"/>
    <w:rsid w:val="00106BFE"/>
    <w:rsid w:val="001072B4"/>
    <w:rsid w:val="00107DF0"/>
    <w:rsid w:val="00113DFD"/>
    <w:rsid w:val="00113FD6"/>
    <w:rsid w:val="00117B55"/>
    <w:rsid w:val="001239F8"/>
    <w:rsid w:val="001247D5"/>
    <w:rsid w:val="001270D9"/>
    <w:rsid w:val="0013003C"/>
    <w:rsid w:val="001327C5"/>
    <w:rsid w:val="00133B60"/>
    <w:rsid w:val="00150C10"/>
    <w:rsid w:val="001628A6"/>
    <w:rsid w:val="00163143"/>
    <w:rsid w:val="00166206"/>
    <w:rsid w:val="00170CEC"/>
    <w:rsid w:val="00172902"/>
    <w:rsid w:val="001729CC"/>
    <w:rsid w:val="00174DD6"/>
    <w:rsid w:val="0017617C"/>
    <w:rsid w:val="001802D7"/>
    <w:rsid w:val="00180528"/>
    <w:rsid w:val="00180EB6"/>
    <w:rsid w:val="001918CC"/>
    <w:rsid w:val="00193141"/>
    <w:rsid w:val="001932B5"/>
    <w:rsid w:val="00193CEE"/>
    <w:rsid w:val="00197451"/>
    <w:rsid w:val="001A20FE"/>
    <w:rsid w:val="001A3FA5"/>
    <w:rsid w:val="001A5AB1"/>
    <w:rsid w:val="001A7207"/>
    <w:rsid w:val="001C4D07"/>
    <w:rsid w:val="001C6156"/>
    <w:rsid w:val="001C7006"/>
    <w:rsid w:val="001C730F"/>
    <w:rsid w:val="001D5070"/>
    <w:rsid w:val="001D5229"/>
    <w:rsid w:val="001D7E2E"/>
    <w:rsid w:val="001E323D"/>
    <w:rsid w:val="001E43BD"/>
    <w:rsid w:val="001E545E"/>
    <w:rsid w:val="001E7EC9"/>
    <w:rsid w:val="00201159"/>
    <w:rsid w:val="002020F9"/>
    <w:rsid w:val="00205F44"/>
    <w:rsid w:val="00207149"/>
    <w:rsid w:val="002154B9"/>
    <w:rsid w:val="00220393"/>
    <w:rsid w:val="002234BB"/>
    <w:rsid w:val="002243B6"/>
    <w:rsid w:val="00231853"/>
    <w:rsid w:val="00232EDF"/>
    <w:rsid w:val="00233CD0"/>
    <w:rsid w:val="00244522"/>
    <w:rsid w:val="00251F0B"/>
    <w:rsid w:val="0025407E"/>
    <w:rsid w:val="002606C0"/>
    <w:rsid w:val="002617FE"/>
    <w:rsid w:val="002628B7"/>
    <w:rsid w:val="002663DA"/>
    <w:rsid w:val="002703BF"/>
    <w:rsid w:val="002723C3"/>
    <w:rsid w:val="00280EFE"/>
    <w:rsid w:val="00284EE0"/>
    <w:rsid w:val="002905F2"/>
    <w:rsid w:val="00291648"/>
    <w:rsid w:val="002940BB"/>
    <w:rsid w:val="002A12CB"/>
    <w:rsid w:val="002A13A1"/>
    <w:rsid w:val="002A320E"/>
    <w:rsid w:val="002A3B3C"/>
    <w:rsid w:val="002A3E99"/>
    <w:rsid w:val="002A69BC"/>
    <w:rsid w:val="002A776F"/>
    <w:rsid w:val="002B5202"/>
    <w:rsid w:val="002C0B55"/>
    <w:rsid w:val="002C1091"/>
    <w:rsid w:val="002C221B"/>
    <w:rsid w:val="002C4036"/>
    <w:rsid w:val="002C4F2F"/>
    <w:rsid w:val="002C5B36"/>
    <w:rsid w:val="002C7531"/>
    <w:rsid w:val="002C781A"/>
    <w:rsid w:val="002D200F"/>
    <w:rsid w:val="002D6EDA"/>
    <w:rsid w:val="002E7003"/>
    <w:rsid w:val="002E7468"/>
    <w:rsid w:val="002F2E07"/>
    <w:rsid w:val="002F641E"/>
    <w:rsid w:val="00300C5C"/>
    <w:rsid w:val="00303F50"/>
    <w:rsid w:val="00304596"/>
    <w:rsid w:val="00304B50"/>
    <w:rsid w:val="003101C0"/>
    <w:rsid w:val="0031456D"/>
    <w:rsid w:val="003201FE"/>
    <w:rsid w:val="00325933"/>
    <w:rsid w:val="003306B1"/>
    <w:rsid w:val="00341ABA"/>
    <w:rsid w:val="00343C70"/>
    <w:rsid w:val="00346701"/>
    <w:rsid w:val="0035036D"/>
    <w:rsid w:val="003563DB"/>
    <w:rsid w:val="00357E5D"/>
    <w:rsid w:val="003615A7"/>
    <w:rsid w:val="00362EC4"/>
    <w:rsid w:val="003664CF"/>
    <w:rsid w:val="00374DC6"/>
    <w:rsid w:val="003774F9"/>
    <w:rsid w:val="00397FDC"/>
    <w:rsid w:val="003A47B4"/>
    <w:rsid w:val="003A53F6"/>
    <w:rsid w:val="003A628D"/>
    <w:rsid w:val="003A7356"/>
    <w:rsid w:val="003A79F9"/>
    <w:rsid w:val="003B45E1"/>
    <w:rsid w:val="003B5B26"/>
    <w:rsid w:val="003C12F3"/>
    <w:rsid w:val="003C2977"/>
    <w:rsid w:val="003C554B"/>
    <w:rsid w:val="003C5831"/>
    <w:rsid w:val="003C69C8"/>
    <w:rsid w:val="003D1F8B"/>
    <w:rsid w:val="003D7AB0"/>
    <w:rsid w:val="003D7E1C"/>
    <w:rsid w:val="003E21C3"/>
    <w:rsid w:val="003E456D"/>
    <w:rsid w:val="003E50A6"/>
    <w:rsid w:val="003E73E0"/>
    <w:rsid w:val="003E7955"/>
    <w:rsid w:val="003F24D1"/>
    <w:rsid w:val="003F2F55"/>
    <w:rsid w:val="003F6F8D"/>
    <w:rsid w:val="003F7314"/>
    <w:rsid w:val="003F7DE6"/>
    <w:rsid w:val="00400E79"/>
    <w:rsid w:val="004028A3"/>
    <w:rsid w:val="004031E2"/>
    <w:rsid w:val="004034D2"/>
    <w:rsid w:val="004051ED"/>
    <w:rsid w:val="00410661"/>
    <w:rsid w:val="004143E7"/>
    <w:rsid w:val="00415CD8"/>
    <w:rsid w:val="00417CA4"/>
    <w:rsid w:val="00423D9A"/>
    <w:rsid w:val="00432B78"/>
    <w:rsid w:val="004363DD"/>
    <w:rsid w:val="0045011B"/>
    <w:rsid w:val="00456116"/>
    <w:rsid w:val="004568C4"/>
    <w:rsid w:val="00463CD7"/>
    <w:rsid w:val="00467633"/>
    <w:rsid w:val="0047051E"/>
    <w:rsid w:val="00471DFA"/>
    <w:rsid w:val="00472151"/>
    <w:rsid w:val="004729D2"/>
    <w:rsid w:val="00473BD7"/>
    <w:rsid w:val="00476FF2"/>
    <w:rsid w:val="00482395"/>
    <w:rsid w:val="004823C1"/>
    <w:rsid w:val="004A0BBC"/>
    <w:rsid w:val="004A148B"/>
    <w:rsid w:val="004A18A3"/>
    <w:rsid w:val="004B35B9"/>
    <w:rsid w:val="004B574B"/>
    <w:rsid w:val="004B5C22"/>
    <w:rsid w:val="004C3061"/>
    <w:rsid w:val="004C3671"/>
    <w:rsid w:val="004C67BA"/>
    <w:rsid w:val="004D7867"/>
    <w:rsid w:val="004E0F4C"/>
    <w:rsid w:val="004E129D"/>
    <w:rsid w:val="004E3FEA"/>
    <w:rsid w:val="004F175E"/>
    <w:rsid w:val="004F6908"/>
    <w:rsid w:val="00501788"/>
    <w:rsid w:val="00503439"/>
    <w:rsid w:val="0050789B"/>
    <w:rsid w:val="005136CA"/>
    <w:rsid w:val="00516C13"/>
    <w:rsid w:val="005227A6"/>
    <w:rsid w:val="00525217"/>
    <w:rsid w:val="005254D6"/>
    <w:rsid w:val="00526899"/>
    <w:rsid w:val="00527FE7"/>
    <w:rsid w:val="00530EF4"/>
    <w:rsid w:val="00531928"/>
    <w:rsid w:val="00532DAD"/>
    <w:rsid w:val="00537456"/>
    <w:rsid w:val="00543D2A"/>
    <w:rsid w:val="005473A7"/>
    <w:rsid w:val="0055006C"/>
    <w:rsid w:val="00550B76"/>
    <w:rsid w:val="00550F6F"/>
    <w:rsid w:val="00551361"/>
    <w:rsid w:val="00554335"/>
    <w:rsid w:val="00554FB9"/>
    <w:rsid w:val="00561496"/>
    <w:rsid w:val="0056378E"/>
    <w:rsid w:val="00563D7E"/>
    <w:rsid w:val="00565E79"/>
    <w:rsid w:val="00567B36"/>
    <w:rsid w:val="00570370"/>
    <w:rsid w:val="00572071"/>
    <w:rsid w:val="0057209E"/>
    <w:rsid w:val="00575A71"/>
    <w:rsid w:val="00585250"/>
    <w:rsid w:val="005902B9"/>
    <w:rsid w:val="00593A2F"/>
    <w:rsid w:val="0059407C"/>
    <w:rsid w:val="005948DC"/>
    <w:rsid w:val="005A56AB"/>
    <w:rsid w:val="005B1A60"/>
    <w:rsid w:val="005C4DB6"/>
    <w:rsid w:val="005C5291"/>
    <w:rsid w:val="005C70B7"/>
    <w:rsid w:val="005E1186"/>
    <w:rsid w:val="005E1AD4"/>
    <w:rsid w:val="005E30D0"/>
    <w:rsid w:val="005F5161"/>
    <w:rsid w:val="006002CE"/>
    <w:rsid w:val="00601C6E"/>
    <w:rsid w:val="00604470"/>
    <w:rsid w:val="00606C3C"/>
    <w:rsid w:val="00607E35"/>
    <w:rsid w:val="00611BB9"/>
    <w:rsid w:val="00613D72"/>
    <w:rsid w:val="00613DD4"/>
    <w:rsid w:val="00614070"/>
    <w:rsid w:val="006141D0"/>
    <w:rsid w:val="00621F0F"/>
    <w:rsid w:val="0062247E"/>
    <w:rsid w:val="0062637D"/>
    <w:rsid w:val="00626B1A"/>
    <w:rsid w:val="00626FEB"/>
    <w:rsid w:val="00634D6B"/>
    <w:rsid w:val="00636CFD"/>
    <w:rsid w:val="006372AA"/>
    <w:rsid w:val="006504B4"/>
    <w:rsid w:val="006543BD"/>
    <w:rsid w:val="00660A52"/>
    <w:rsid w:val="00661FB4"/>
    <w:rsid w:val="00663AEA"/>
    <w:rsid w:val="00666756"/>
    <w:rsid w:val="00671B68"/>
    <w:rsid w:val="006728E3"/>
    <w:rsid w:val="0068071B"/>
    <w:rsid w:val="00682AB4"/>
    <w:rsid w:val="00683F10"/>
    <w:rsid w:val="00685C76"/>
    <w:rsid w:val="00685EAC"/>
    <w:rsid w:val="0068710B"/>
    <w:rsid w:val="006A0B55"/>
    <w:rsid w:val="006A0E3A"/>
    <w:rsid w:val="006A3357"/>
    <w:rsid w:val="006A3ACC"/>
    <w:rsid w:val="006A462D"/>
    <w:rsid w:val="006A4BCC"/>
    <w:rsid w:val="006B160A"/>
    <w:rsid w:val="006B4C6F"/>
    <w:rsid w:val="006B56A5"/>
    <w:rsid w:val="006B5833"/>
    <w:rsid w:val="006B7982"/>
    <w:rsid w:val="006C15B1"/>
    <w:rsid w:val="006C3A90"/>
    <w:rsid w:val="006C7726"/>
    <w:rsid w:val="006D2E39"/>
    <w:rsid w:val="006D3354"/>
    <w:rsid w:val="006D3CC9"/>
    <w:rsid w:val="006D4644"/>
    <w:rsid w:val="006D4F51"/>
    <w:rsid w:val="006D4F81"/>
    <w:rsid w:val="006D4FDA"/>
    <w:rsid w:val="006D6F1D"/>
    <w:rsid w:val="006D7B45"/>
    <w:rsid w:val="006E205B"/>
    <w:rsid w:val="006E34DE"/>
    <w:rsid w:val="006E5174"/>
    <w:rsid w:val="006E7461"/>
    <w:rsid w:val="006F1E4B"/>
    <w:rsid w:val="006F3DDA"/>
    <w:rsid w:val="006F4958"/>
    <w:rsid w:val="006F4E42"/>
    <w:rsid w:val="00705847"/>
    <w:rsid w:val="00707F4A"/>
    <w:rsid w:val="007111E2"/>
    <w:rsid w:val="00721BAB"/>
    <w:rsid w:val="007255C7"/>
    <w:rsid w:val="00734ED5"/>
    <w:rsid w:val="00745AF4"/>
    <w:rsid w:val="00745B80"/>
    <w:rsid w:val="00745BA6"/>
    <w:rsid w:val="00752BC6"/>
    <w:rsid w:val="007536B4"/>
    <w:rsid w:val="0075676A"/>
    <w:rsid w:val="00757953"/>
    <w:rsid w:val="00761B45"/>
    <w:rsid w:val="00763E9B"/>
    <w:rsid w:val="00767698"/>
    <w:rsid w:val="007715F4"/>
    <w:rsid w:val="00773285"/>
    <w:rsid w:val="00775763"/>
    <w:rsid w:val="00777755"/>
    <w:rsid w:val="007802CB"/>
    <w:rsid w:val="007803C3"/>
    <w:rsid w:val="007834BD"/>
    <w:rsid w:val="007854D3"/>
    <w:rsid w:val="007917D0"/>
    <w:rsid w:val="00792C99"/>
    <w:rsid w:val="00792EF8"/>
    <w:rsid w:val="00795557"/>
    <w:rsid w:val="00795AEB"/>
    <w:rsid w:val="00797902"/>
    <w:rsid w:val="007A0110"/>
    <w:rsid w:val="007A0FC2"/>
    <w:rsid w:val="007A27CD"/>
    <w:rsid w:val="007A28B2"/>
    <w:rsid w:val="007A378A"/>
    <w:rsid w:val="007B5047"/>
    <w:rsid w:val="007C3453"/>
    <w:rsid w:val="007D0C0F"/>
    <w:rsid w:val="007D1D0A"/>
    <w:rsid w:val="007D1F38"/>
    <w:rsid w:val="007E1A59"/>
    <w:rsid w:val="007E1AE9"/>
    <w:rsid w:val="007E3177"/>
    <w:rsid w:val="007F11BF"/>
    <w:rsid w:val="007F1FA4"/>
    <w:rsid w:val="007F3A22"/>
    <w:rsid w:val="007F61DF"/>
    <w:rsid w:val="00806878"/>
    <w:rsid w:val="0081076F"/>
    <w:rsid w:val="00810E09"/>
    <w:rsid w:val="00812EE6"/>
    <w:rsid w:val="00813F9E"/>
    <w:rsid w:val="008141A9"/>
    <w:rsid w:val="00816987"/>
    <w:rsid w:val="00822F2E"/>
    <w:rsid w:val="00823E44"/>
    <w:rsid w:val="00825D78"/>
    <w:rsid w:val="008271EA"/>
    <w:rsid w:val="0083551F"/>
    <w:rsid w:val="00836CF0"/>
    <w:rsid w:val="00840164"/>
    <w:rsid w:val="00844B34"/>
    <w:rsid w:val="00846110"/>
    <w:rsid w:val="00854C47"/>
    <w:rsid w:val="00857D6B"/>
    <w:rsid w:val="00863820"/>
    <w:rsid w:val="00866B8E"/>
    <w:rsid w:val="00877A20"/>
    <w:rsid w:val="00886232"/>
    <w:rsid w:val="0089273E"/>
    <w:rsid w:val="008949E7"/>
    <w:rsid w:val="008979DC"/>
    <w:rsid w:val="008A0139"/>
    <w:rsid w:val="008A462A"/>
    <w:rsid w:val="008A501F"/>
    <w:rsid w:val="008A65DD"/>
    <w:rsid w:val="008B0D31"/>
    <w:rsid w:val="008B21E3"/>
    <w:rsid w:val="008B2B62"/>
    <w:rsid w:val="008B4BAA"/>
    <w:rsid w:val="008B68D2"/>
    <w:rsid w:val="008B6F7F"/>
    <w:rsid w:val="008C2A2B"/>
    <w:rsid w:val="008C3E17"/>
    <w:rsid w:val="008C609F"/>
    <w:rsid w:val="008D491C"/>
    <w:rsid w:val="008D5523"/>
    <w:rsid w:val="008D7370"/>
    <w:rsid w:val="008E12A9"/>
    <w:rsid w:val="008E57CF"/>
    <w:rsid w:val="008E67D4"/>
    <w:rsid w:val="008E67F2"/>
    <w:rsid w:val="008E6DAD"/>
    <w:rsid w:val="008F15EC"/>
    <w:rsid w:val="009036FB"/>
    <w:rsid w:val="009045BA"/>
    <w:rsid w:val="00907E7D"/>
    <w:rsid w:val="009125EF"/>
    <w:rsid w:val="009130D4"/>
    <w:rsid w:val="00914314"/>
    <w:rsid w:val="00914F67"/>
    <w:rsid w:val="009206FF"/>
    <w:rsid w:val="009235AD"/>
    <w:rsid w:val="009245A9"/>
    <w:rsid w:val="00927CE5"/>
    <w:rsid w:val="0093089F"/>
    <w:rsid w:val="00932836"/>
    <w:rsid w:val="00934B85"/>
    <w:rsid w:val="00935CC7"/>
    <w:rsid w:val="00936760"/>
    <w:rsid w:val="00944230"/>
    <w:rsid w:val="00944323"/>
    <w:rsid w:val="00944AC6"/>
    <w:rsid w:val="00950F56"/>
    <w:rsid w:val="00951B85"/>
    <w:rsid w:val="00960678"/>
    <w:rsid w:val="00960A6B"/>
    <w:rsid w:val="00961071"/>
    <w:rsid w:val="00963F58"/>
    <w:rsid w:val="0097068B"/>
    <w:rsid w:val="00971124"/>
    <w:rsid w:val="00975B95"/>
    <w:rsid w:val="009766A9"/>
    <w:rsid w:val="009767FD"/>
    <w:rsid w:val="00977BD9"/>
    <w:rsid w:val="00985DDC"/>
    <w:rsid w:val="00986BC6"/>
    <w:rsid w:val="00987837"/>
    <w:rsid w:val="00987973"/>
    <w:rsid w:val="00990673"/>
    <w:rsid w:val="00994A36"/>
    <w:rsid w:val="00995847"/>
    <w:rsid w:val="009A1133"/>
    <w:rsid w:val="009A140A"/>
    <w:rsid w:val="009A4CAE"/>
    <w:rsid w:val="009A5335"/>
    <w:rsid w:val="009A5D21"/>
    <w:rsid w:val="009A6862"/>
    <w:rsid w:val="009A6FDC"/>
    <w:rsid w:val="009A7BC0"/>
    <w:rsid w:val="009B1F12"/>
    <w:rsid w:val="009C1A51"/>
    <w:rsid w:val="009C2B47"/>
    <w:rsid w:val="009C3134"/>
    <w:rsid w:val="009C3FDB"/>
    <w:rsid w:val="009D110E"/>
    <w:rsid w:val="009D3524"/>
    <w:rsid w:val="009D435E"/>
    <w:rsid w:val="009E131A"/>
    <w:rsid w:val="009E19D3"/>
    <w:rsid w:val="009E2328"/>
    <w:rsid w:val="009E5A64"/>
    <w:rsid w:val="009F08FC"/>
    <w:rsid w:val="009F345F"/>
    <w:rsid w:val="009F375E"/>
    <w:rsid w:val="009F3DC7"/>
    <w:rsid w:val="009F6459"/>
    <w:rsid w:val="009F773E"/>
    <w:rsid w:val="00A008BD"/>
    <w:rsid w:val="00A01D26"/>
    <w:rsid w:val="00A02683"/>
    <w:rsid w:val="00A0280F"/>
    <w:rsid w:val="00A05541"/>
    <w:rsid w:val="00A0693A"/>
    <w:rsid w:val="00A13E2D"/>
    <w:rsid w:val="00A1401B"/>
    <w:rsid w:val="00A1732D"/>
    <w:rsid w:val="00A213BA"/>
    <w:rsid w:val="00A26658"/>
    <w:rsid w:val="00A2666E"/>
    <w:rsid w:val="00A3139C"/>
    <w:rsid w:val="00A329AE"/>
    <w:rsid w:val="00A3367A"/>
    <w:rsid w:val="00A436B7"/>
    <w:rsid w:val="00A438FC"/>
    <w:rsid w:val="00A60280"/>
    <w:rsid w:val="00A60D92"/>
    <w:rsid w:val="00A635C7"/>
    <w:rsid w:val="00A6372A"/>
    <w:rsid w:val="00A63CC9"/>
    <w:rsid w:val="00A72F88"/>
    <w:rsid w:val="00A731BE"/>
    <w:rsid w:val="00A742BD"/>
    <w:rsid w:val="00A74E0D"/>
    <w:rsid w:val="00A834F7"/>
    <w:rsid w:val="00A9339E"/>
    <w:rsid w:val="00A945A8"/>
    <w:rsid w:val="00A96B23"/>
    <w:rsid w:val="00AA185A"/>
    <w:rsid w:val="00AA2B62"/>
    <w:rsid w:val="00AA4A92"/>
    <w:rsid w:val="00AA5E77"/>
    <w:rsid w:val="00AB368C"/>
    <w:rsid w:val="00AC449F"/>
    <w:rsid w:val="00AC765E"/>
    <w:rsid w:val="00AC7D77"/>
    <w:rsid w:val="00AD6045"/>
    <w:rsid w:val="00AD7882"/>
    <w:rsid w:val="00AE1CC7"/>
    <w:rsid w:val="00AE3599"/>
    <w:rsid w:val="00AF1386"/>
    <w:rsid w:val="00AF1831"/>
    <w:rsid w:val="00AF24F6"/>
    <w:rsid w:val="00AF28C0"/>
    <w:rsid w:val="00AF29CC"/>
    <w:rsid w:val="00AF6436"/>
    <w:rsid w:val="00AF69DE"/>
    <w:rsid w:val="00B017D0"/>
    <w:rsid w:val="00B01DE4"/>
    <w:rsid w:val="00B027B9"/>
    <w:rsid w:val="00B1049F"/>
    <w:rsid w:val="00B12E74"/>
    <w:rsid w:val="00B1791D"/>
    <w:rsid w:val="00B21A37"/>
    <w:rsid w:val="00B21FCA"/>
    <w:rsid w:val="00B22157"/>
    <w:rsid w:val="00B22F02"/>
    <w:rsid w:val="00B35D73"/>
    <w:rsid w:val="00B40395"/>
    <w:rsid w:val="00B40C79"/>
    <w:rsid w:val="00B44714"/>
    <w:rsid w:val="00B45E0A"/>
    <w:rsid w:val="00B53B02"/>
    <w:rsid w:val="00B56413"/>
    <w:rsid w:val="00B5671F"/>
    <w:rsid w:val="00B64DBC"/>
    <w:rsid w:val="00B67E73"/>
    <w:rsid w:val="00B70246"/>
    <w:rsid w:val="00B73253"/>
    <w:rsid w:val="00B75D2F"/>
    <w:rsid w:val="00B8131D"/>
    <w:rsid w:val="00B813B0"/>
    <w:rsid w:val="00B81E9C"/>
    <w:rsid w:val="00B964BD"/>
    <w:rsid w:val="00B97A3F"/>
    <w:rsid w:val="00BA0693"/>
    <w:rsid w:val="00BA38F8"/>
    <w:rsid w:val="00BA3DEE"/>
    <w:rsid w:val="00BB0140"/>
    <w:rsid w:val="00BB10DF"/>
    <w:rsid w:val="00BB1C53"/>
    <w:rsid w:val="00BB3387"/>
    <w:rsid w:val="00BB4926"/>
    <w:rsid w:val="00BB6285"/>
    <w:rsid w:val="00BC0DBC"/>
    <w:rsid w:val="00BC1773"/>
    <w:rsid w:val="00BC1A37"/>
    <w:rsid w:val="00BC3428"/>
    <w:rsid w:val="00BC3B3F"/>
    <w:rsid w:val="00BC4599"/>
    <w:rsid w:val="00BC537D"/>
    <w:rsid w:val="00BC709F"/>
    <w:rsid w:val="00BC72B6"/>
    <w:rsid w:val="00BD1DD7"/>
    <w:rsid w:val="00BD3191"/>
    <w:rsid w:val="00BD7E04"/>
    <w:rsid w:val="00BE058C"/>
    <w:rsid w:val="00BE543D"/>
    <w:rsid w:val="00BE5920"/>
    <w:rsid w:val="00BE5EBA"/>
    <w:rsid w:val="00BE7931"/>
    <w:rsid w:val="00BF2A9A"/>
    <w:rsid w:val="00BF4941"/>
    <w:rsid w:val="00BF6387"/>
    <w:rsid w:val="00BF6923"/>
    <w:rsid w:val="00BF6D58"/>
    <w:rsid w:val="00BF73BC"/>
    <w:rsid w:val="00BF77E5"/>
    <w:rsid w:val="00C00C60"/>
    <w:rsid w:val="00C02878"/>
    <w:rsid w:val="00C06234"/>
    <w:rsid w:val="00C06BBD"/>
    <w:rsid w:val="00C07843"/>
    <w:rsid w:val="00C12EB1"/>
    <w:rsid w:val="00C13820"/>
    <w:rsid w:val="00C16D86"/>
    <w:rsid w:val="00C21296"/>
    <w:rsid w:val="00C23801"/>
    <w:rsid w:val="00C26692"/>
    <w:rsid w:val="00C27A55"/>
    <w:rsid w:val="00C27FAC"/>
    <w:rsid w:val="00C304CB"/>
    <w:rsid w:val="00C311F1"/>
    <w:rsid w:val="00C31FCB"/>
    <w:rsid w:val="00C32CE6"/>
    <w:rsid w:val="00C33700"/>
    <w:rsid w:val="00C3655B"/>
    <w:rsid w:val="00C37DDE"/>
    <w:rsid w:val="00C4425E"/>
    <w:rsid w:val="00C4536B"/>
    <w:rsid w:val="00C50CEC"/>
    <w:rsid w:val="00C51E72"/>
    <w:rsid w:val="00C56694"/>
    <w:rsid w:val="00C67D8C"/>
    <w:rsid w:val="00C701C9"/>
    <w:rsid w:val="00C70389"/>
    <w:rsid w:val="00C71015"/>
    <w:rsid w:val="00C735D5"/>
    <w:rsid w:val="00C7361B"/>
    <w:rsid w:val="00C76277"/>
    <w:rsid w:val="00C80556"/>
    <w:rsid w:val="00C8435D"/>
    <w:rsid w:val="00C846A0"/>
    <w:rsid w:val="00C90802"/>
    <w:rsid w:val="00C91CDD"/>
    <w:rsid w:val="00C923F0"/>
    <w:rsid w:val="00C9521F"/>
    <w:rsid w:val="00C95D01"/>
    <w:rsid w:val="00C960D6"/>
    <w:rsid w:val="00CA12F3"/>
    <w:rsid w:val="00CB115F"/>
    <w:rsid w:val="00CB139E"/>
    <w:rsid w:val="00CB56ED"/>
    <w:rsid w:val="00CB7F06"/>
    <w:rsid w:val="00CC0BBB"/>
    <w:rsid w:val="00CC2184"/>
    <w:rsid w:val="00CC3E75"/>
    <w:rsid w:val="00CC7146"/>
    <w:rsid w:val="00CC7F21"/>
    <w:rsid w:val="00CD3168"/>
    <w:rsid w:val="00CD53D8"/>
    <w:rsid w:val="00CD68F9"/>
    <w:rsid w:val="00CD6FC4"/>
    <w:rsid w:val="00CE0892"/>
    <w:rsid w:val="00CE202C"/>
    <w:rsid w:val="00CE50A7"/>
    <w:rsid w:val="00CE5366"/>
    <w:rsid w:val="00CF21AC"/>
    <w:rsid w:val="00CF3213"/>
    <w:rsid w:val="00CF4712"/>
    <w:rsid w:val="00D01AE5"/>
    <w:rsid w:val="00D06D98"/>
    <w:rsid w:val="00D25254"/>
    <w:rsid w:val="00D313AF"/>
    <w:rsid w:val="00D31AA5"/>
    <w:rsid w:val="00D40624"/>
    <w:rsid w:val="00D54022"/>
    <w:rsid w:val="00D57EDA"/>
    <w:rsid w:val="00D611CD"/>
    <w:rsid w:val="00D72040"/>
    <w:rsid w:val="00D74BC0"/>
    <w:rsid w:val="00D77D57"/>
    <w:rsid w:val="00D81654"/>
    <w:rsid w:val="00D82B11"/>
    <w:rsid w:val="00D83530"/>
    <w:rsid w:val="00D85FD6"/>
    <w:rsid w:val="00D914F1"/>
    <w:rsid w:val="00D965C0"/>
    <w:rsid w:val="00DA418B"/>
    <w:rsid w:val="00DA47BE"/>
    <w:rsid w:val="00DA6458"/>
    <w:rsid w:val="00DB2389"/>
    <w:rsid w:val="00DB2995"/>
    <w:rsid w:val="00DB6A5E"/>
    <w:rsid w:val="00DC0478"/>
    <w:rsid w:val="00DC108F"/>
    <w:rsid w:val="00DC2029"/>
    <w:rsid w:val="00DC6206"/>
    <w:rsid w:val="00DD0163"/>
    <w:rsid w:val="00DD2F04"/>
    <w:rsid w:val="00DD3B8E"/>
    <w:rsid w:val="00DD5DA3"/>
    <w:rsid w:val="00DE10AE"/>
    <w:rsid w:val="00DE144F"/>
    <w:rsid w:val="00DE542B"/>
    <w:rsid w:val="00DE6AE1"/>
    <w:rsid w:val="00DF282A"/>
    <w:rsid w:val="00DF5532"/>
    <w:rsid w:val="00DF7896"/>
    <w:rsid w:val="00E0117B"/>
    <w:rsid w:val="00E0491B"/>
    <w:rsid w:val="00E158B5"/>
    <w:rsid w:val="00E15C86"/>
    <w:rsid w:val="00E178DC"/>
    <w:rsid w:val="00E20D3F"/>
    <w:rsid w:val="00E23048"/>
    <w:rsid w:val="00E26206"/>
    <w:rsid w:val="00E27174"/>
    <w:rsid w:val="00E272D9"/>
    <w:rsid w:val="00E276FD"/>
    <w:rsid w:val="00E30940"/>
    <w:rsid w:val="00E361EE"/>
    <w:rsid w:val="00E410B2"/>
    <w:rsid w:val="00E41932"/>
    <w:rsid w:val="00E41EEB"/>
    <w:rsid w:val="00E43D0B"/>
    <w:rsid w:val="00E45F6A"/>
    <w:rsid w:val="00E50CC9"/>
    <w:rsid w:val="00E515F0"/>
    <w:rsid w:val="00E526B0"/>
    <w:rsid w:val="00E53101"/>
    <w:rsid w:val="00E53B82"/>
    <w:rsid w:val="00E57E59"/>
    <w:rsid w:val="00E602D9"/>
    <w:rsid w:val="00E64902"/>
    <w:rsid w:val="00E670BC"/>
    <w:rsid w:val="00E76DF7"/>
    <w:rsid w:val="00E773E3"/>
    <w:rsid w:val="00E80B0F"/>
    <w:rsid w:val="00E80B11"/>
    <w:rsid w:val="00E84A95"/>
    <w:rsid w:val="00E8578D"/>
    <w:rsid w:val="00E90355"/>
    <w:rsid w:val="00E92B40"/>
    <w:rsid w:val="00E95450"/>
    <w:rsid w:val="00EA4AE5"/>
    <w:rsid w:val="00EA53D5"/>
    <w:rsid w:val="00EA6852"/>
    <w:rsid w:val="00EA74F9"/>
    <w:rsid w:val="00EA77DA"/>
    <w:rsid w:val="00EB123E"/>
    <w:rsid w:val="00EB3C6C"/>
    <w:rsid w:val="00EB4D60"/>
    <w:rsid w:val="00EB50DF"/>
    <w:rsid w:val="00EC1304"/>
    <w:rsid w:val="00EC2900"/>
    <w:rsid w:val="00EC2FFF"/>
    <w:rsid w:val="00EC56BD"/>
    <w:rsid w:val="00EC5A76"/>
    <w:rsid w:val="00EC7058"/>
    <w:rsid w:val="00ED543A"/>
    <w:rsid w:val="00EE0B9F"/>
    <w:rsid w:val="00EE51BE"/>
    <w:rsid w:val="00EE5292"/>
    <w:rsid w:val="00EE5A66"/>
    <w:rsid w:val="00EE5B08"/>
    <w:rsid w:val="00EF1978"/>
    <w:rsid w:val="00EF2160"/>
    <w:rsid w:val="00EF3312"/>
    <w:rsid w:val="00EF5220"/>
    <w:rsid w:val="00EF620A"/>
    <w:rsid w:val="00F00AC8"/>
    <w:rsid w:val="00F04685"/>
    <w:rsid w:val="00F054DB"/>
    <w:rsid w:val="00F0759B"/>
    <w:rsid w:val="00F127AD"/>
    <w:rsid w:val="00F1707A"/>
    <w:rsid w:val="00F20322"/>
    <w:rsid w:val="00F25282"/>
    <w:rsid w:val="00F25DAD"/>
    <w:rsid w:val="00F32D49"/>
    <w:rsid w:val="00F363CE"/>
    <w:rsid w:val="00F43459"/>
    <w:rsid w:val="00F531DE"/>
    <w:rsid w:val="00F568B3"/>
    <w:rsid w:val="00F57484"/>
    <w:rsid w:val="00F61798"/>
    <w:rsid w:val="00F618B5"/>
    <w:rsid w:val="00F6713F"/>
    <w:rsid w:val="00F70EA0"/>
    <w:rsid w:val="00F73C8A"/>
    <w:rsid w:val="00F74B38"/>
    <w:rsid w:val="00F84661"/>
    <w:rsid w:val="00F857E4"/>
    <w:rsid w:val="00F85D90"/>
    <w:rsid w:val="00F87C5A"/>
    <w:rsid w:val="00F91231"/>
    <w:rsid w:val="00F91A63"/>
    <w:rsid w:val="00F935D5"/>
    <w:rsid w:val="00F93835"/>
    <w:rsid w:val="00F938B7"/>
    <w:rsid w:val="00F945CD"/>
    <w:rsid w:val="00FA1AE4"/>
    <w:rsid w:val="00FA5F39"/>
    <w:rsid w:val="00FA6DF4"/>
    <w:rsid w:val="00FB6AAA"/>
    <w:rsid w:val="00FC2A3A"/>
    <w:rsid w:val="00FC4198"/>
    <w:rsid w:val="00FC7D21"/>
    <w:rsid w:val="00FD2912"/>
    <w:rsid w:val="00FD32E5"/>
    <w:rsid w:val="00FD6015"/>
    <w:rsid w:val="00FD60E9"/>
    <w:rsid w:val="00FD7F58"/>
    <w:rsid w:val="00FE3CB4"/>
    <w:rsid w:val="00FE456A"/>
    <w:rsid w:val="00FE5BFD"/>
    <w:rsid w:val="00FF68FB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uiPriority w:val="34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qFormat/>
    <w:rsid w:val="000F7D0A"/>
    <w:rPr>
      <w:b/>
      <w:bCs/>
    </w:rPr>
  </w:style>
  <w:style w:type="paragraph" w:styleId="Podtitul">
    <w:name w:val="Subtitle"/>
    <w:basedOn w:val="Normln"/>
    <w:link w:val="PodtitulChar"/>
    <w:qFormat/>
    <w:rsid w:val="008E57CF"/>
    <w:pPr>
      <w:jc w:val="center"/>
    </w:pPr>
    <w:rPr>
      <w:rFonts w:ascii="Book Antiqua" w:hAnsi="Book Antiqua"/>
      <w:b/>
      <w:bCs/>
      <w:sz w:val="48"/>
      <w:lang w:val="x-none"/>
    </w:rPr>
  </w:style>
  <w:style w:type="character" w:customStyle="1" w:styleId="PodtitulChar">
    <w:name w:val="Podtitul Char"/>
    <w:basedOn w:val="Standardnpsmoodstavce"/>
    <w:link w:val="Podtitul"/>
    <w:rsid w:val="008E57CF"/>
    <w:rPr>
      <w:rFonts w:ascii="Book Antiqua" w:eastAsia="Times New Roman" w:hAnsi="Book Antiqua" w:cs="Times New Roman"/>
      <w:b/>
      <w:bCs/>
      <w:sz w:val="48"/>
      <w:szCs w:val="20"/>
      <w:lang w:val="x-none"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semiHidden/>
    <w:unhideWhenUsed/>
    <w:rsid w:val="00472151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://www.brezineves.cz" TargetMode="External"/><Relationship Id="rId5" Type="http://schemas.openxmlformats.org/officeDocument/2006/relationships/settings" Target="settings.xml"/><Relationship Id="rId10" Type="http://schemas.openxmlformats.org/officeDocument/2006/relationships/hyperlink" Target="http://www.brezineves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856EB0D-2A30-44E8-AA45-A7370730AD7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3004</TotalTime>
  <Pages>1</Pages>
  <Words>2463</Words>
  <Characters>14534</Characters>
  <Application>Microsoft Office Word</Application>
  <DocSecurity>0</DocSecurity>
  <Lines>121</Lines>
  <Paragraphs>33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16964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martina.vilimkova</cp:lastModifiedBy>
  <cp:revision>180</cp:revision>
  <cp:lastPrinted>2015-10-05T14:26:00Z</cp:lastPrinted>
  <dcterms:created xsi:type="dcterms:W3CDTF">2014-11-20T13:54:00Z</dcterms:created>
  <dcterms:modified xsi:type="dcterms:W3CDTF">2015-10-09T07:26:00Z</dcterms:modified>
</cp:coreProperties>
</file>