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730195">
        <w:rPr>
          <w:b/>
          <w:sz w:val="32"/>
        </w:rPr>
        <w:t>03.01.2018</w:t>
      </w:r>
    </w:p>
    <w:p w:rsidR="000D1ABF" w:rsidRDefault="000D1ABF" w:rsidP="00DC1508">
      <w:pPr>
        <w:pStyle w:val="dka"/>
        <w:jc w:val="center"/>
        <w:rPr>
          <w:b/>
          <w:sz w:val="32"/>
        </w:rPr>
      </w:pPr>
    </w:p>
    <w:p w:rsidR="006312D4" w:rsidRPr="00453FF3" w:rsidRDefault="006312D4" w:rsidP="006312D4">
      <w:pPr>
        <w:jc w:val="both"/>
        <w:outlineLvl w:val="0"/>
        <w:rPr>
          <w:b/>
        </w:rPr>
      </w:pPr>
      <w:r w:rsidRPr="00453FF3">
        <w:rPr>
          <w:b/>
        </w:rPr>
        <w:t>Usnesení č. 1.</w:t>
      </w:r>
      <w:r w:rsidR="0071475F">
        <w:rPr>
          <w:b/>
        </w:rPr>
        <w:t>4</w:t>
      </w:r>
      <w:r w:rsidR="00730195">
        <w:rPr>
          <w:b/>
        </w:rPr>
        <w:t>1</w:t>
      </w:r>
      <w:r w:rsidRPr="00453FF3">
        <w:rPr>
          <w:b/>
        </w:rPr>
        <w:t>/1</w:t>
      </w:r>
      <w:r w:rsidR="00730195">
        <w:rPr>
          <w:b/>
        </w:rPr>
        <w:t>8</w:t>
      </w:r>
    </w:p>
    <w:p w:rsidR="00730195" w:rsidRDefault="00730195" w:rsidP="00730195">
      <w:pPr>
        <w:pStyle w:val="Bodytext20"/>
        <w:shd w:val="clear" w:color="auto" w:fill="auto"/>
        <w:spacing w:line="240" w:lineRule="auto"/>
        <w:ind w:firstLine="0"/>
        <w:rPr>
          <w:sz w:val="20"/>
          <w:szCs w:val="20"/>
        </w:rPr>
      </w:pPr>
      <w:bookmarkStart w:id="0" w:name="_Hlk503254881"/>
      <w:r>
        <w:rPr>
          <w:sz w:val="20"/>
          <w:szCs w:val="20"/>
        </w:rPr>
        <w:t xml:space="preserve">ZMČ Praha – Březiněves projednalo a schválilo Zvýšení rozpočtu na rok 2017 – výkup objektu č. p. 14. Jedná se o poskytnutí účelové investiční dotace ve výši 40 MIO Kč z rozpočtu hl. m. Prahy, schválenou ZHMP usnesením č. 32/36 ze dne 14. 12. 2017, určenou na „Výkup objektu č. p. 14 – MČ Praha – Březiněves“. </w:t>
      </w:r>
    </w:p>
    <w:p w:rsidR="0071475F" w:rsidRPr="0071475F" w:rsidRDefault="00730195" w:rsidP="00730195">
      <w:pPr>
        <w:pStyle w:val="Bodytext20"/>
        <w:shd w:val="clear" w:color="auto" w:fill="auto"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Zodpovídá: starosta Ing. Jiří </w:t>
      </w:r>
      <w:proofErr w:type="spellStart"/>
      <w:r>
        <w:rPr>
          <w:sz w:val="20"/>
          <w:szCs w:val="20"/>
        </w:rPr>
        <w:t>Haramul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End w:id="0"/>
      <w:r w:rsidR="0071475F" w:rsidRPr="0071475F">
        <w:rPr>
          <w:sz w:val="20"/>
          <w:szCs w:val="20"/>
        </w:rPr>
        <w:tab/>
      </w:r>
      <w:r w:rsidR="0071475F" w:rsidRPr="0071475F">
        <w:rPr>
          <w:sz w:val="20"/>
          <w:szCs w:val="20"/>
        </w:rPr>
        <w:tab/>
      </w:r>
      <w:r w:rsidR="0071475F" w:rsidRPr="0071475F">
        <w:rPr>
          <w:sz w:val="20"/>
          <w:szCs w:val="20"/>
        </w:rPr>
        <w:tab/>
      </w:r>
    </w:p>
    <w:p w:rsidR="006312D4" w:rsidRPr="0071475F" w:rsidRDefault="006312D4" w:rsidP="00730195">
      <w:pPr>
        <w:jc w:val="both"/>
        <w:outlineLvl w:val="0"/>
      </w:pPr>
      <w:r w:rsidRPr="0071475F">
        <w:tab/>
      </w:r>
      <w:r w:rsidRPr="0071475F">
        <w:tab/>
      </w:r>
      <w:r w:rsidRPr="0071475F"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481576040"/>
      <w:r w:rsidRPr="001B45F6">
        <w:rPr>
          <w:rFonts w:ascii="Times New Roman" w:hAnsi="Times New Roman" w:cs="Times New Roman"/>
          <w:b/>
          <w:sz w:val="20"/>
          <w:szCs w:val="20"/>
        </w:rPr>
        <w:t>Usnesení č. 2.</w:t>
      </w:r>
      <w:r w:rsidR="0071475F">
        <w:rPr>
          <w:rFonts w:ascii="Times New Roman" w:hAnsi="Times New Roman" w:cs="Times New Roman"/>
          <w:b/>
          <w:sz w:val="20"/>
          <w:szCs w:val="20"/>
        </w:rPr>
        <w:t>4</w:t>
      </w:r>
      <w:r w:rsidR="00730195">
        <w:rPr>
          <w:rFonts w:ascii="Times New Roman" w:hAnsi="Times New Roman" w:cs="Times New Roman"/>
          <w:b/>
          <w:sz w:val="20"/>
          <w:szCs w:val="20"/>
        </w:rPr>
        <w:t>1</w:t>
      </w:r>
      <w:r w:rsidRPr="001B45F6">
        <w:rPr>
          <w:rFonts w:ascii="Times New Roman" w:hAnsi="Times New Roman" w:cs="Times New Roman"/>
          <w:b/>
          <w:sz w:val="20"/>
          <w:szCs w:val="20"/>
        </w:rPr>
        <w:t>/1</w:t>
      </w:r>
      <w:r w:rsidR="00730195">
        <w:rPr>
          <w:rFonts w:ascii="Times New Roman" w:hAnsi="Times New Roman" w:cs="Times New Roman"/>
          <w:b/>
          <w:sz w:val="20"/>
          <w:szCs w:val="20"/>
        </w:rPr>
        <w:t>8</w:t>
      </w:r>
    </w:p>
    <w:p w:rsidR="00730195" w:rsidRDefault="00730195" w:rsidP="007301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2" w:name="_Hlk503254980"/>
      <w:r w:rsidRPr="00063FAD">
        <w:rPr>
          <w:sz w:val="20"/>
        </w:rPr>
        <w:t>Zvýšení rozpočtu na rok 2017 – ZŠ Praha – Březiněves, PD.</w:t>
      </w:r>
    </w:p>
    <w:p w:rsidR="00730195" w:rsidRDefault="00730195" w:rsidP="007301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Jedná se o poskytnutí účelové investiční dotace z rozpočtu hl. m. Prahy, schválenou ZHMP usnesením č. 32/25 ze dne 14.12.2017, určenou na projektovou dokumentaci základní školy v MČ Praha – Březiněves. </w:t>
      </w:r>
    </w:p>
    <w:p w:rsidR="00730195" w:rsidRDefault="00730195" w:rsidP="007301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Zodpovídá: starosta Ing. Jiří </w:t>
      </w:r>
      <w:proofErr w:type="spellStart"/>
      <w:r>
        <w:rPr>
          <w:sz w:val="20"/>
        </w:rPr>
        <w:t>Haramul</w:t>
      </w:r>
      <w:proofErr w:type="spellEnd"/>
      <w:r>
        <w:rPr>
          <w:sz w:val="20"/>
        </w:rPr>
        <w:t xml:space="preserve">. </w:t>
      </w:r>
    </w:p>
    <w:bookmarkEnd w:id="2"/>
    <w:p w:rsidR="006312D4" w:rsidRPr="001B45F6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1B5">
        <w:rPr>
          <w:rFonts w:ascii="Times New Roman" w:hAnsi="Times New Roman" w:cs="Times New Roman"/>
          <w:b/>
          <w:sz w:val="20"/>
          <w:szCs w:val="20"/>
        </w:rPr>
        <w:t>Usnesení č. 3.</w:t>
      </w:r>
      <w:r w:rsidR="0071475F">
        <w:rPr>
          <w:rFonts w:ascii="Times New Roman" w:hAnsi="Times New Roman" w:cs="Times New Roman"/>
          <w:b/>
          <w:sz w:val="20"/>
          <w:szCs w:val="20"/>
        </w:rPr>
        <w:t>4</w:t>
      </w:r>
      <w:r w:rsidR="00730195">
        <w:rPr>
          <w:rFonts w:ascii="Times New Roman" w:hAnsi="Times New Roman" w:cs="Times New Roman"/>
          <w:b/>
          <w:sz w:val="20"/>
          <w:szCs w:val="20"/>
        </w:rPr>
        <w:t>1</w:t>
      </w:r>
      <w:r w:rsidRPr="00F141B5">
        <w:rPr>
          <w:rFonts w:ascii="Times New Roman" w:hAnsi="Times New Roman" w:cs="Times New Roman"/>
          <w:b/>
          <w:sz w:val="20"/>
          <w:szCs w:val="20"/>
        </w:rPr>
        <w:t>/1</w:t>
      </w:r>
      <w:r w:rsidR="00730195">
        <w:rPr>
          <w:rFonts w:ascii="Times New Roman" w:hAnsi="Times New Roman" w:cs="Times New Roman"/>
          <w:b/>
          <w:sz w:val="20"/>
          <w:szCs w:val="20"/>
        </w:rPr>
        <w:t>8</w:t>
      </w:r>
    </w:p>
    <w:p w:rsidR="00730195" w:rsidRDefault="00730195" w:rsidP="007301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3" w:name="_Hlk503255064"/>
      <w:r>
        <w:rPr>
          <w:sz w:val="20"/>
        </w:rPr>
        <w:t xml:space="preserve">Úpravy rozpočtu za 12/2017 – II., v předloženém znění. </w:t>
      </w:r>
    </w:p>
    <w:p w:rsidR="00730195" w:rsidRDefault="00730195" w:rsidP="007301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Zodpovídá: předseda finančního výboru Ing. Jan </w:t>
      </w:r>
      <w:proofErr w:type="spellStart"/>
      <w:r>
        <w:rPr>
          <w:sz w:val="20"/>
        </w:rPr>
        <w:t>Vocel</w:t>
      </w:r>
      <w:proofErr w:type="spellEnd"/>
      <w:r>
        <w:rPr>
          <w:sz w:val="20"/>
        </w:rPr>
        <w:t>.</w:t>
      </w:r>
    </w:p>
    <w:bookmarkEnd w:id="3"/>
    <w:p w:rsidR="006312D4" w:rsidRPr="0071475F" w:rsidRDefault="006312D4" w:rsidP="007147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32D">
        <w:rPr>
          <w:rFonts w:ascii="Times New Roman" w:hAnsi="Times New Roman" w:cs="Times New Roman"/>
          <w:b/>
          <w:sz w:val="20"/>
          <w:szCs w:val="20"/>
        </w:rPr>
        <w:t>Usnesení č. 4.</w:t>
      </w:r>
      <w:r w:rsidR="0071475F">
        <w:rPr>
          <w:rFonts w:ascii="Times New Roman" w:hAnsi="Times New Roman" w:cs="Times New Roman"/>
          <w:b/>
          <w:sz w:val="20"/>
          <w:szCs w:val="20"/>
        </w:rPr>
        <w:t>4</w:t>
      </w:r>
      <w:r w:rsidR="00730195">
        <w:rPr>
          <w:rFonts w:ascii="Times New Roman" w:hAnsi="Times New Roman" w:cs="Times New Roman"/>
          <w:b/>
          <w:sz w:val="20"/>
          <w:szCs w:val="20"/>
        </w:rPr>
        <w:t>1</w:t>
      </w:r>
      <w:r w:rsidRPr="0057332D">
        <w:rPr>
          <w:rFonts w:ascii="Times New Roman" w:hAnsi="Times New Roman" w:cs="Times New Roman"/>
          <w:b/>
          <w:sz w:val="20"/>
          <w:szCs w:val="20"/>
        </w:rPr>
        <w:t>/1</w:t>
      </w:r>
      <w:r w:rsidR="00730195">
        <w:rPr>
          <w:rFonts w:ascii="Times New Roman" w:hAnsi="Times New Roman" w:cs="Times New Roman"/>
          <w:b/>
          <w:sz w:val="20"/>
          <w:szCs w:val="20"/>
        </w:rPr>
        <w:t>8</w:t>
      </w:r>
    </w:p>
    <w:p w:rsidR="00730195" w:rsidRPr="005072E7" w:rsidRDefault="00730195" w:rsidP="00730195">
      <w:pPr>
        <w:jc w:val="both"/>
      </w:pPr>
      <w:r>
        <w:t xml:space="preserve">ZMČ Praha – Březiněves projednalo a schválilo </w:t>
      </w:r>
      <w:r>
        <w:rPr>
          <w:color w:val="000000" w:themeColor="text1"/>
        </w:rPr>
        <w:t>V</w:t>
      </w:r>
      <w:r w:rsidRPr="005072E7">
        <w:t>yřazovací protokoly majetku za rok 201</w:t>
      </w:r>
      <w:r>
        <w:t>7, v celkové hodnotě 262.550,65 Kč,</w:t>
      </w:r>
      <w:r w:rsidRPr="005072E7">
        <w:t xml:space="preserve"> bez výhrad. </w:t>
      </w:r>
    </w:p>
    <w:p w:rsidR="00730195" w:rsidRDefault="00730195" w:rsidP="00730195">
      <w:pPr>
        <w:jc w:val="both"/>
      </w:pPr>
      <w:r w:rsidRPr="00926DA9">
        <w:t xml:space="preserve">Zodpovídá: </w:t>
      </w:r>
      <w:r>
        <w:t xml:space="preserve">zástupce starosty Zdeněk </w:t>
      </w:r>
      <w:proofErr w:type="spellStart"/>
      <w:r>
        <w:t>Korint</w:t>
      </w:r>
      <w:proofErr w:type="spellEnd"/>
      <w:r>
        <w:t xml:space="preserve">. </w:t>
      </w:r>
    </w:p>
    <w:p w:rsidR="00730195" w:rsidRDefault="00730195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2D4" w:rsidRDefault="0071475F" w:rsidP="006312D4">
      <w:pPr>
        <w:pStyle w:val="Default"/>
        <w:rPr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</w:rPr>
        <w:t>U</w:t>
      </w:r>
      <w:r w:rsidR="006312D4" w:rsidRPr="00732177">
        <w:rPr>
          <w:rFonts w:ascii="Times New Roman" w:hAnsi="Times New Roman" w:cs="Times New Roman"/>
          <w:b/>
          <w:color w:val="333333"/>
          <w:sz w:val="20"/>
          <w:szCs w:val="20"/>
        </w:rPr>
        <w:t>snesení č. 5.</w:t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>4</w:t>
      </w:r>
      <w:r w:rsidR="00730195">
        <w:rPr>
          <w:rFonts w:ascii="Times New Roman" w:hAnsi="Times New Roman" w:cs="Times New Roman"/>
          <w:b/>
          <w:color w:val="333333"/>
          <w:sz w:val="20"/>
          <w:szCs w:val="20"/>
        </w:rPr>
        <w:t>1</w:t>
      </w:r>
      <w:r w:rsidR="006312D4" w:rsidRPr="00732177">
        <w:rPr>
          <w:rFonts w:ascii="Times New Roman" w:hAnsi="Times New Roman" w:cs="Times New Roman"/>
          <w:b/>
          <w:color w:val="333333"/>
          <w:sz w:val="20"/>
          <w:szCs w:val="20"/>
        </w:rPr>
        <w:t>/1</w:t>
      </w:r>
      <w:r w:rsidR="00730195">
        <w:rPr>
          <w:rFonts w:ascii="Times New Roman" w:hAnsi="Times New Roman" w:cs="Times New Roman"/>
          <w:b/>
          <w:color w:val="333333"/>
          <w:sz w:val="20"/>
          <w:szCs w:val="20"/>
        </w:rPr>
        <w:t>8</w:t>
      </w:r>
    </w:p>
    <w:p w:rsidR="00FE43DD" w:rsidRPr="00FE43DD" w:rsidRDefault="00730195" w:rsidP="00FE43DD">
      <w:pPr>
        <w:jc w:val="both"/>
      </w:pPr>
      <w:bookmarkStart w:id="4" w:name="_Hlk503255432"/>
      <w:bookmarkStart w:id="5" w:name="_Hlk501378234"/>
      <w:r>
        <w:t>ZMČ Praha – Březiněves projednalo a schválilo Dodatek č. 3 ke Zřizovací listině Mateřské školy Březiněves, příspěvkové organizace, ze dne 30.7.2012. V dodatku je uvedeno rozšíření s</w:t>
      </w:r>
      <w:r w:rsidRPr="005072E7">
        <w:t>věřen</w:t>
      </w:r>
      <w:r>
        <w:t>ého</w:t>
      </w:r>
      <w:r w:rsidRPr="005072E7">
        <w:t xml:space="preserve"> majetku MŠ Březiněves, příspěvková organizace</w:t>
      </w:r>
      <w:r>
        <w:t>,</w:t>
      </w:r>
      <w:r w:rsidRPr="005072E7">
        <w:t xml:space="preserve"> k 31.12.201</w:t>
      </w:r>
      <w:r>
        <w:t>7, v </w:t>
      </w:r>
      <w:r w:rsidRPr="00FE43DD">
        <w:t xml:space="preserve">hodnotě </w:t>
      </w:r>
      <w:r w:rsidR="00FE43DD" w:rsidRPr="00FE43DD">
        <w:t>118</w:t>
      </w:r>
      <w:r w:rsidR="00FE43DD">
        <w:t>.</w:t>
      </w:r>
      <w:bookmarkStart w:id="6" w:name="_GoBack"/>
      <w:bookmarkEnd w:id="6"/>
      <w:r w:rsidR="00FE43DD" w:rsidRPr="00FE43DD">
        <w:t>785,70 Kč.</w:t>
      </w:r>
    </w:p>
    <w:p w:rsidR="00730195" w:rsidRDefault="00730195" w:rsidP="00730195">
      <w:pPr>
        <w:jc w:val="both"/>
      </w:pPr>
    </w:p>
    <w:p w:rsidR="00730195" w:rsidRDefault="00730195" w:rsidP="00730195">
      <w:pPr>
        <w:jc w:val="both"/>
        <w:rPr>
          <w:color w:val="000000" w:themeColor="text1"/>
        </w:rPr>
      </w:pPr>
      <w:r>
        <w:t xml:space="preserve">Zodpovídá: zástupce starosty Zdeněk </w:t>
      </w:r>
      <w:proofErr w:type="spellStart"/>
      <w:r>
        <w:t>Korint</w:t>
      </w:r>
      <w:proofErr w:type="spellEnd"/>
      <w:r>
        <w:t>.</w:t>
      </w:r>
      <w:r>
        <w:tab/>
      </w:r>
      <w:r>
        <w:tab/>
      </w:r>
      <w:bookmarkEnd w:id="4"/>
      <w:r>
        <w:tab/>
      </w:r>
    </w:p>
    <w:p w:rsidR="003B3134" w:rsidRDefault="003B3134" w:rsidP="003B3134">
      <w:pPr>
        <w:pStyle w:val="Default"/>
        <w:rPr>
          <w:sz w:val="20"/>
        </w:rPr>
      </w:pPr>
      <w:r>
        <w:rPr>
          <w:sz w:val="20"/>
        </w:rPr>
        <w:tab/>
      </w:r>
      <w:bookmarkEnd w:id="5"/>
    </w:p>
    <w:p w:rsidR="006312D4" w:rsidRDefault="006312D4" w:rsidP="007147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766269">
        <w:rPr>
          <w:rFonts w:ascii="Times New Roman" w:hAnsi="Times New Roman" w:cs="Times New Roman"/>
          <w:b/>
          <w:sz w:val="20"/>
          <w:szCs w:val="20"/>
        </w:rPr>
        <w:t>Usnesení č. 6.</w:t>
      </w:r>
      <w:r w:rsidR="0071475F">
        <w:rPr>
          <w:rFonts w:ascii="Times New Roman" w:hAnsi="Times New Roman" w:cs="Times New Roman"/>
          <w:b/>
          <w:sz w:val="20"/>
          <w:szCs w:val="20"/>
        </w:rPr>
        <w:t>4</w:t>
      </w:r>
      <w:r w:rsidR="00730195">
        <w:rPr>
          <w:rFonts w:ascii="Times New Roman" w:hAnsi="Times New Roman" w:cs="Times New Roman"/>
          <w:b/>
          <w:sz w:val="20"/>
          <w:szCs w:val="20"/>
        </w:rPr>
        <w:t>1</w:t>
      </w:r>
      <w:r w:rsidRPr="00766269">
        <w:rPr>
          <w:rFonts w:ascii="Times New Roman" w:hAnsi="Times New Roman" w:cs="Times New Roman"/>
          <w:b/>
          <w:sz w:val="20"/>
          <w:szCs w:val="20"/>
        </w:rPr>
        <w:t>/1</w:t>
      </w:r>
      <w:r w:rsidR="00730195">
        <w:rPr>
          <w:rFonts w:ascii="Times New Roman" w:hAnsi="Times New Roman" w:cs="Times New Roman"/>
          <w:b/>
          <w:sz w:val="20"/>
          <w:szCs w:val="20"/>
        </w:rPr>
        <w:t>8</w:t>
      </w:r>
    </w:p>
    <w:p w:rsidR="00730195" w:rsidRDefault="00730195" w:rsidP="00730195">
      <w:r w:rsidRPr="00926DA9">
        <w:rPr>
          <w:color w:val="000000" w:themeColor="text1"/>
        </w:rPr>
        <w:t xml:space="preserve">ZMČ Praha – Březiněves projednalo </w:t>
      </w:r>
      <w:r>
        <w:rPr>
          <w:color w:val="000000" w:themeColor="text1"/>
        </w:rPr>
        <w:t xml:space="preserve">a </w:t>
      </w:r>
      <w:bookmarkStart w:id="7" w:name="_Hlk503255546"/>
      <w:r>
        <w:rPr>
          <w:color w:val="000000" w:themeColor="text1"/>
        </w:rPr>
        <w:t xml:space="preserve">schválilo </w:t>
      </w:r>
      <w:bookmarkStart w:id="8" w:name="_Hlk503255331"/>
      <w:r>
        <w:t xml:space="preserve">Rozpočet MČ Praha – Březiněves na rok 2018, dle předloženého znění. </w:t>
      </w:r>
    </w:p>
    <w:p w:rsidR="00730195" w:rsidRPr="00926DA9" w:rsidRDefault="00730195" w:rsidP="00730195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</w:t>
      </w:r>
      <w:r>
        <w:rPr>
          <w:color w:val="000000" w:themeColor="text1"/>
        </w:rPr>
        <w:t xml:space="preserve">předseda finančního výboru Ing. Jan </w:t>
      </w:r>
      <w:proofErr w:type="spellStart"/>
      <w:r>
        <w:rPr>
          <w:color w:val="000000" w:themeColor="text1"/>
        </w:rPr>
        <w:t>Vocel</w:t>
      </w:r>
      <w:proofErr w:type="spellEnd"/>
      <w:r>
        <w:rPr>
          <w:color w:val="000000" w:themeColor="text1"/>
        </w:rPr>
        <w:t>.</w:t>
      </w:r>
    </w:p>
    <w:bookmarkEnd w:id="7"/>
    <w:bookmarkEnd w:id="8"/>
    <w:p w:rsidR="0071475F" w:rsidRPr="0071475F" w:rsidRDefault="0071475F" w:rsidP="007147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71475F">
        <w:rPr>
          <w:rFonts w:ascii="Times New Roman" w:hAnsi="Times New Roman" w:cs="Times New Roman"/>
          <w:b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6E4">
        <w:rPr>
          <w:rFonts w:ascii="Times New Roman" w:hAnsi="Times New Roman" w:cs="Times New Roman"/>
          <w:b/>
          <w:sz w:val="20"/>
          <w:szCs w:val="20"/>
        </w:rPr>
        <w:t xml:space="preserve">Usnesení č </w:t>
      </w:r>
      <w:r w:rsidR="0071475F">
        <w:rPr>
          <w:rFonts w:ascii="Times New Roman" w:hAnsi="Times New Roman" w:cs="Times New Roman"/>
          <w:b/>
          <w:sz w:val="20"/>
          <w:szCs w:val="20"/>
        </w:rPr>
        <w:t>7.4</w:t>
      </w:r>
      <w:r w:rsidR="00730195">
        <w:rPr>
          <w:rFonts w:ascii="Times New Roman" w:hAnsi="Times New Roman" w:cs="Times New Roman"/>
          <w:b/>
          <w:sz w:val="20"/>
          <w:szCs w:val="20"/>
        </w:rPr>
        <w:t>1</w:t>
      </w:r>
      <w:r w:rsidRPr="008A26E4">
        <w:rPr>
          <w:rFonts w:ascii="Times New Roman" w:hAnsi="Times New Roman" w:cs="Times New Roman"/>
          <w:b/>
          <w:sz w:val="20"/>
          <w:szCs w:val="20"/>
        </w:rPr>
        <w:t>/1</w:t>
      </w:r>
      <w:r w:rsidR="00730195">
        <w:rPr>
          <w:rFonts w:ascii="Times New Roman" w:hAnsi="Times New Roman" w:cs="Times New Roman"/>
          <w:b/>
          <w:sz w:val="20"/>
          <w:szCs w:val="20"/>
        </w:rPr>
        <w:t>8</w:t>
      </w:r>
    </w:p>
    <w:p w:rsidR="00730195" w:rsidRPr="00785C93" w:rsidRDefault="00730195" w:rsidP="00730195">
      <w:pPr>
        <w:pStyle w:val="Zkladntext"/>
        <w:widowControl w:val="0"/>
        <w:suppressAutoHyphens/>
        <w:rPr>
          <w:sz w:val="20"/>
        </w:rPr>
      </w:pPr>
      <w:r w:rsidRPr="002E5C38">
        <w:rPr>
          <w:sz w:val="20"/>
        </w:rPr>
        <w:t>ZMČ</w:t>
      </w:r>
      <w:r>
        <w:rPr>
          <w:sz w:val="20"/>
        </w:rPr>
        <w:t xml:space="preserve"> Praha – Březiněves projednalo a schválilo </w:t>
      </w:r>
      <w:r w:rsidRPr="00785C93">
        <w:rPr>
          <w:sz w:val="20"/>
        </w:rPr>
        <w:t>Střednědobý výhled rozpočtu MČ Praha – Březiněves do roku 2023</w:t>
      </w:r>
      <w:r>
        <w:rPr>
          <w:sz w:val="20"/>
        </w:rPr>
        <w:t>, dle předloženého znění.</w:t>
      </w:r>
    </w:p>
    <w:p w:rsidR="00730195" w:rsidRPr="00FF1BF1" w:rsidRDefault="00730195" w:rsidP="00730195">
      <w:pPr>
        <w:pStyle w:val="Default"/>
        <w:jc w:val="both"/>
        <w:rPr>
          <w:rFonts w:ascii="Times New Roman" w:hAnsi="Times New Roman" w:cs="Times New Roman"/>
          <w:sz w:val="20"/>
        </w:rPr>
      </w:pPr>
      <w:r>
        <w:rPr>
          <w:sz w:val="20"/>
        </w:rPr>
        <w:t>Zodpovídá</w:t>
      </w:r>
      <w:r w:rsidRPr="00FF1BF1">
        <w:rPr>
          <w:rFonts w:ascii="Times New Roman" w:hAnsi="Times New Roman" w:cs="Times New Roman"/>
          <w:sz w:val="20"/>
        </w:rPr>
        <w:t xml:space="preserve">: předseda finančního výboru Ing. Jan </w:t>
      </w:r>
      <w:proofErr w:type="spellStart"/>
      <w:r w:rsidRPr="00FF1BF1">
        <w:rPr>
          <w:rFonts w:ascii="Times New Roman" w:hAnsi="Times New Roman" w:cs="Times New Roman"/>
          <w:sz w:val="20"/>
        </w:rPr>
        <w:t>Vocel</w:t>
      </w:r>
      <w:proofErr w:type="spellEnd"/>
      <w:r w:rsidRPr="00FF1BF1">
        <w:rPr>
          <w:rFonts w:ascii="Times New Roman" w:hAnsi="Times New Roman" w:cs="Times New Roman"/>
          <w:sz w:val="20"/>
        </w:rPr>
        <w:t>.</w:t>
      </w:r>
    </w:p>
    <w:p w:rsidR="00730195" w:rsidRDefault="00730195" w:rsidP="0073019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95" w:rsidRDefault="00730195" w:rsidP="00730195">
      <w:pPr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Usnesení č. 8.41/18</w:t>
      </w:r>
    </w:p>
    <w:p w:rsidR="00730195" w:rsidRDefault="00730195" w:rsidP="00730195">
      <w:pPr>
        <w:jc w:val="both"/>
        <w:outlineLvl w:val="0"/>
        <w:rPr>
          <w:b/>
          <w:color w:val="000000" w:themeColor="text1"/>
        </w:rPr>
      </w:pPr>
      <w:r>
        <w:t xml:space="preserve">ZMČ Praha – Březiněves projednalo a schválilo </w:t>
      </w:r>
      <w:bookmarkStart w:id="9" w:name="_Hlk478385587"/>
      <w:bookmarkStart w:id="10" w:name="_Hlk478387003"/>
      <w:r>
        <w:t>Statut sociálního fondu Městské části Praha – Březiněves v předloženém znění. Statut nabývá platnosti dnem jeho schválení Zastupitelstvem MČ Praha – Březiněves s účinností od 1. 1. 2018.</w:t>
      </w:r>
    </w:p>
    <w:bookmarkEnd w:id="9"/>
    <w:bookmarkEnd w:id="10"/>
    <w:p w:rsidR="00730195" w:rsidRDefault="00730195" w:rsidP="00730195">
      <w:pPr>
        <w:jc w:val="both"/>
      </w:pPr>
      <w:r>
        <w:lastRenderedPageBreak/>
        <w:tab/>
      </w:r>
    </w:p>
    <w:p w:rsidR="00730195" w:rsidRPr="00814DBE" w:rsidRDefault="00730195" w:rsidP="00730195">
      <w:pPr>
        <w:rPr>
          <w:b/>
        </w:rPr>
      </w:pPr>
      <w:r w:rsidRPr="00814DBE">
        <w:rPr>
          <w:b/>
        </w:rPr>
        <w:t xml:space="preserve">Usnesení č. </w:t>
      </w:r>
      <w:r>
        <w:rPr>
          <w:b/>
        </w:rPr>
        <w:t>9</w:t>
      </w:r>
      <w:r w:rsidRPr="00814DBE">
        <w:rPr>
          <w:b/>
        </w:rPr>
        <w:t>.</w:t>
      </w:r>
      <w:r>
        <w:rPr>
          <w:b/>
        </w:rPr>
        <w:t>4</w:t>
      </w:r>
      <w:r w:rsidRPr="00814DBE">
        <w:rPr>
          <w:b/>
        </w:rPr>
        <w:t>1/1</w:t>
      </w:r>
      <w:r>
        <w:rPr>
          <w:b/>
        </w:rPr>
        <w:t>8</w:t>
      </w:r>
    </w:p>
    <w:p w:rsidR="00730195" w:rsidRDefault="00730195" w:rsidP="00730195">
      <w:r w:rsidRPr="00926DA9">
        <w:rPr>
          <w:color w:val="000000" w:themeColor="text1"/>
        </w:rPr>
        <w:t xml:space="preserve">ZMČ Praha – Březiněves projednalo </w:t>
      </w:r>
      <w:r>
        <w:rPr>
          <w:color w:val="000000" w:themeColor="text1"/>
        </w:rPr>
        <w:t xml:space="preserve">a </w:t>
      </w:r>
      <w:bookmarkStart w:id="11" w:name="_Hlk503255717"/>
      <w:r>
        <w:rPr>
          <w:color w:val="000000" w:themeColor="text1"/>
        </w:rPr>
        <w:t xml:space="preserve">schválilo </w:t>
      </w:r>
      <w:r>
        <w:t xml:space="preserve">Rozpočet MŠ Březiněves, příspěvková organizace, na rok 2018, dle předloženého znění. </w:t>
      </w:r>
    </w:p>
    <w:p w:rsidR="00730195" w:rsidRDefault="00730195" w:rsidP="00730195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</w:t>
      </w:r>
      <w:r>
        <w:rPr>
          <w:color w:val="000000" w:themeColor="text1"/>
        </w:rPr>
        <w:t xml:space="preserve">předseda finančního výboru Ing. Jan </w:t>
      </w:r>
      <w:proofErr w:type="spellStart"/>
      <w:r>
        <w:rPr>
          <w:color w:val="000000" w:themeColor="text1"/>
        </w:rPr>
        <w:t>Vocel</w:t>
      </w:r>
      <w:proofErr w:type="spellEnd"/>
      <w:r>
        <w:rPr>
          <w:color w:val="000000" w:themeColor="text1"/>
        </w:rPr>
        <w:t>.</w:t>
      </w:r>
      <w:bookmarkEnd w:id="11"/>
      <w:r>
        <w:rPr>
          <w:color w:val="000000" w:themeColor="text1"/>
        </w:rPr>
        <w:tab/>
      </w:r>
    </w:p>
    <w:p w:rsidR="00730195" w:rsidRDefault="00730195" w:rsidP="00730195">
      <w:pPr>
        <w:jc w:val="both"/>
        <w:rPr>
          <w:b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30195" w:rsidRDefault="00730195" w:rsidP="00730195">
      <w:pPr>
        <w:pStyle w:val="Zkladntext"/>
        <w:widowControl w:val="0"/>
        <w:suppressAutoHyphens/>
        <w:rPr>
          <w:b/>
          <w:sz w:val="20"/>
        </w:rPr>
      </w:pPr>
      <w:r w:rsidRPr="00785C56">
        <w:rPr>
          <w:b/>
          <w:sz w:val="20"/>
        </w:rPr>
        <w:t>Usnesení č.</w:t>
      </w:r>
      <w:r>
        <w:rPr>
          <w:b/>
          <w:sz w:val="20"/>
        </w:rPr>
        <w:t xml:space="preserve"> 10</w:t>
      </w:r>
      <w:r w:rsidRPr="00785C56">
        <w:rPr>
          <w:b/>
          <w:sz w:val="20"/>
        </w:rPr>
        <w:t>.4</w:t>
      </w:r>
      <w:r>
        <w:rPr>
          <w:b/>
          <w:sz w:val="20"/>
        </w:rPr>
        <w:t>1</w:t>
      </w:r>
      <w:r w:rsidRPr="00785C56">
        <w:rPr>
          <w:b/>
          <w:sz w:val="20"/>
        </w:rPr>
        <w:t>/1</w:t>
      </w:r>
      <w:r>
        <w:rPr>
          <w:b/>
          <w:sz w:val="20"/>
        </w:rPr>
        <w:t>8</w:t>
      </w:r>
    </w:p>
    <w:p w:rsidR="00730195" w:rsidRPr="00785C93" w:rsidRDefault="00730195" w:rsidP="00730195">
      <w:pPr>
        <w:pStyle w:val="Zkladntext"/>
        <w:widowControl w:val="0"/>
        <w:suppressAutoHyphens/>
        <w:rPr>
          <w:sz w:val="20"/>
        </w:rPr>
      </w:pPr>
      <w:r w:rsidRPr="002E5C38">
        <w:rPr>
          <w:sz w:val="20"/>
        </w:rPr>
        <w:t>ZMČ</w:t>
      </w:r>
      <w:r>
        <w:rPr>
          <w:sz w:val="20"/>
        </w:rPr>
        <w:t xml:space="preserve"> Praha – Březiněves projednalo a schválilo </w:t>
      </w:r>
      <w:bookmarkStart w:id="12" w:name="_Hlk503255802"/>
      <w:r w:rsidRPr="00785C93">
        <w:rPr>
          <w:sz w:val="20"/>
        </w:rPr>
        <w:t>Střednědobý výhled rozpočtu M</w:t>
      </w:r>
      <w:r>
        <w:rPr>
          <w:sz w:val="20"/>
        </w:rPr>
        <w:t xml:space="preserve">Š </w:t>
      </w:r>
      <w:r w:rsidRPr="00785C93">
        <w:rPr>
          <w:sz w:val="20"/>
        </w:rPr>
        <w:t>Březiněves</w:t>
      </w:r>
      <w:r>
        <w:rPr>
          <w:sz w:val="20"/>
        </w:rPr>
        <w:t>, příspěvková organizace,</w:t>
      </w:r>
      <w:r w:rsidRPr="00785C93">
        <w:rPr>
          <w:sz w:val="20"/>
        </w:rPr>
        <w:t xml:space="preserve"> do roku 202</w:t>
      </w:r>
      <w:r>
        <w:rPr>
          <w:sz w:val="20"/>
        </w:rPr>
        <w:t>0, dle předloženého znění.</w:t>
      </w:r>
    </w:p>
    <w:p w:rsidR="00730195" w:rsidRPr="008D586D" w:rsidRDefault="00730195" w:rsidP="00730195">
      <w:pPr>
        <w:pStyle w:val="Default"/>
        <w:rPr>
          <w:b/>
          <w:sz w:val="20"/>
          <w:u w:val="single"/>
        </w:rPr>
      </w:pPr>
      <w:r w:rsidRPr="008D586D">
        <w:rPr>
          <w:rFonts w:ascii="Times New Roman" w:hAnsi="Times New Roman" w:cs="Times New Roman"/>
          <w:sz w:val="20"/>
        </w:rPr>
        <w:t xml:space="preserve">Zodpovídá: předseda finančního výboru Ing. Jan </w:t>
      </w:r>
      <w:proofErr w:type="spellStart"/>
      <w:r w:rsidRPr="008D586D">
        <w:rPr>
          <w:rFonts w:ascii="Times New Roman" w:hAnsi="Times New Roman" w:cs="Times New Roman"/>
          <w:sz w:val="20"/>
        </w:rPr>
        <w:t>Vocel</w:t>
      </w:r>
      <w:proofErr w:type="spellEnd"/>
      <w:r w:rsidRPr="008D586D">
        <w:rPr>
          <w:rFonts w:ascii="Times New Roman" w:hAnsi="Times New Roman" w:cs="Times New Roman"/>
          <w:sz w:val="20"/>
        </w:rPr>
        <w:t>.</w:t>
      </w:r>
      <w:r w:rsidRPr="008D586D">
        <w:rPr>
          <w:rFonts w:ascii="Times New Roman" w:hAnsi="Times New Roman" w:cs="Times New Roman"/>
          <w:sz w:val="20"/>
        </w:rPr>
        <w:tab/>
      </w:r>
      <w:r w:rsidRPr="008D586D">
        <w:rPr>
          <w:rFonts w:ascii="Times New Roman" w:hAnsi="Times New Roman" w:cs="Times New Roman"/>
          <w:sz w:val="20"/>
        </w:rPr>
        <w:tab/>
      </w:r>
      <w:bookmarkEnd w:id="12"/>
      <w:r w:rsidRPr="008D586D">
        <w:rPr>
          <w:rFonts w:ascii="Times New Roman" w:hAnsi="Times New Roman" w:cs="Times New Roman"/>
          <w:sz w:val="20"/>
        </w:rPr>
        <w:tab/>
      </w:r>
      <w:r w:rsidRPr="008D586D">
        <w:rPr>
          <w:rFonts w:ascii="Times New Roman" w:hAnsi="Times New Roman" w:cs="Times New Roman"/>
          <w:sz w:val="20"/>
        </w:rPr>
        <w:tab/>
      </w:r>
    </w:p>
    <w:p w:rsidR="00730195" w:rsidRDefault="00730195" w:rsidP="00730195">
      <w:pPr>
        <w:widowControl w:val="0"/>
        <w:suppressAutoHyphens/>
        <w:autoSpaceDE w:val="0"/>
        <w:autoSpaceDN w:val="0"/>
        <w:adjustRightInd w:val="0"/>
        <w:jc w:val="both"/>
      </w:pPr>
    </w:p>
    <w:p w:rsidR="00730195" w:rsidRDefault="00730195" w:rsidP="00730195">
      <w:pPr>
        <w:jc w:val="both"/>
        <w:outlineLvl w:val="0"/>
        <w:rPr>
          <w:b/>
        </w:rPr>
      </w:pPr>
      <w:r w:rsidRPr="003700A2">
        <w:rPr>
          <w:b/>
        </w:rPr>
        <w:t xml:space="preserve">Usnesení č. </w:t>
      </w:r>
      <w:r>
        <w:rPr>
          <w:b/>
        </w:rPr>
        <w:t>11.41</w:t>
      </w:r>
      <w:r w:rsidRPr="003700A2">
        <w:rPr>
          <w:b/>
        </w:rPr>
        <w:t>/1</w:t>
      </w:r>
      <w:r>
        <w:rPr>
          <w:b/>
        </w:rPr>
        <w:t>8</w:t>
      </w:r>
      <w:r w:rsidRPr="003700A2">
        <w:rPr>
          <w:b/>
        </w:rPr>
        <w:tab/>
      </w:r>
    </w:p>
    <w:p w:rsidR="00730195" w:rsidRPr="00BF43F3" w:rsidRDefault="00730195" w:rsidP="00730195">
      <w:pPr>
        <w:jc w:val="both"/>
      </w:pPr>
      <w:r>
        <w:t xml:space="preserve">ZMČ Praha – Březiněves projednalo a schválilo </w:t>
      </w:r>
      <w:bookmarkStart w:id="13" w:name="_Hlk478386875"/>
      <w:bookmarkStart w:id="14" w:name="_Hlk503255864"/>
      <w:bookmarkStart w:id="15" w:name="_Hlk478385323"/>
      <w:r w:rsidRPr="00BF43F3">
        <w:t xml:space="preserve">Odpisový plán Městské části </w:t>
      </w:r>
      <w:proofErr w:type="gramStart"/>
      <w:r w:rsidRPr="00BF43F3">
        <w:t>Praha -</w:t>
      </w:r>
      <w:r>
        <w:t xml:space="preserve"> </w:t>
      </w:r>
      <w:r w:rsidRPr="00BF43F3">
        <w:t>Březiněves</w:t>
      </w:r>
      <w:proofErr w:type="gramEnd"/>
      <w:r w:rsidRPr="00BF43F3">
        <w:t xml:space="preserve"> na rok 20</w:t>
      </w:r>
      <w:r>
        <w:t>18,</w:t>
      </w:r>
      <w:r w:rsidRPr="00BF43F3">
        <w:t xml:space="preserve"> v předloženém znění. </w:t>
      </w:r>
    </w:p>
    <w:p w:rsidR="00730195" w:rsidRPr="000A19EF" w:rsidRDefault="00730195" w:rsidP="00730195">
      <w:pPr>
        <w:jc w:val="both"/>
        <w:outlineLvl w:val="0"/>
      </w:pPr>
      <w:r w:rsidRPr="00BF43F3">
        <w:t xml:space="preserve">Zodpovídá: </w:t>
      </w:r>
      <w:r>
        <w:t xml:space="preserve">starosta </w:t>
      </w:r>
      <w:r w:rsidRPr="00BF43F3">
        <w:t xml:space="preserve">Ing. Jiří </w:t>
      </w:r>
      <w:proofErr w:type="spellStart"/>
      <w:r w:rsidRPr="00BF43F3">
        <w:t>Haramul</w:t>
      </w:r>
      <w:proofErr w:type="spellEnd"/>
      <w:r w:rsidRPr="00BF43F3">
        <w:t>.</w:t>
      </w:r>
      <w:r>
        <w:tab/>
      </w:r>
      <w:r>
        <w:tab/>
      </w:r>
      <w:r>
        <w:tab/>
      </w:r>
      <w:bookmarkEnd w:id="13"/>
      <w:r>
        <w:tab/>
      </w:r>
      <w:bookmarkEnd w:id="14"/>
      <w:r>
        <w:tab/>
      </w:r>
      <w:bookmarkEnd w:id="15"/>
      <w:r>
        <w:tab/>
      </w:r>
    </w:p>
    <w:p w:rsidR="00730195" w:rsidRDefault="00730195" w:rsidP="00730195">
      <w:pPr>
        <w:ind w:left="360"/>
        <w:jc w:val="both"/>
        <w:outlineLvl w:val="0"/>
      </w:pPr>
    </w:p>
    <w:p w:rsidR="00730195" w:rsidRDefault="00730195" w:rsidP="00730195">
      <w:pPr>
        <w:jc w:val="both"/>
        <w:outlineLvl w:val="0"/>
        <w:rPr>
          <w:b/>
        </w:rPr>
      </w:pPr>
      <w:r w:rsidRPr="003700A2">
        <w:rPr>
          <w:b/>
        </w:rPr>
        <w:t xml:space="preserve">Usnesení č. </w:t>
      </w:r>
      <w:r>
        <w:rPr>
          <w:b/>
        </w:rPr>
        <w:t>12.41/18</w:t>
      </w:r>
      <w:r w:rsidRPr="003700A2">
        <w:rPr>
          <w:b/>
        </w:rPr>
        <w:tab/>
      </w:r>
    </w:p>
    <w:p w:rsidR="00730195" w:rsidRPr="00BF43F3" w:rsidRDefault="00730195" w:rsidP="00730195">
      <w:pPr>
        <w:jc w:val="both"/>
        <w:rPr>
          <w:color w:val="000000" w:themeColor="text1"/>
        </w:rPr>
      </w:pPr>
      <w:r>
        <w:t xml:space="preserve">ZMČ Praha – Březiněves projednalo a </w:t>
      </w:r>
      <w:bookmarkStart w:id="16" w:name="_Hlk478385504"/>
      <w:bookmarkStart w:id="17" w:name="_Hlk478386933"/>
      <w:r>
        <w:t xml:space="preserve">schválilo </w:t>
      </w:r>
      <w:bookmarkStart w:id="18" w:name="_Hlk503255922"/>
      <w:r w:rsidRPr="00BF43F3">
        <w:rPr>
          <w:color w:val="000000" w:themeColor="text1"/>
        </w:rPr>
        <w:t>Odpisový plán Mateřské školy Březiněves, příspěvkové organizace, na rok 201</w:t>
      </w:r>
      <w:r>
        <w:rPr>
          <w:color w:val="000000" w:themeColor="text1"/>
        </w:rPr>
        <w:t xml:space="preserve">8, v předloženém znění. </w:t>
      </w:r>
    </w:p>
    <w:p w:rsidR="00730195" w:rsidRDefault="00730195" w:rsidP="00730195">
      <w:pPr>
        <w:jc w:val="both"/>
        <w:outlineLvl w:val="0"/>
        <w:rPr>
          <w:b/>
          <w:u w:val="single"/>
        </w:rPr>
      </w:pPr>
      <w:r w:rsidRPr="00BF43F3">
        <w:rPr>
          <w:color w:val="000000" w:themeColor="text1"/>
        </w:rPr>
        <w:t>Zodpovídá:</w:t>
      </w:r>
      <w:r>
        <w:rPr>
          <w:color w:val="000000" w:themeColor="text1"/>
        </w:rPr>
        <w:t xml:space="preserve"> starosta</w:t>
      </w:r>
      <w:r w:rsidRPr="00BF43F3">
        <w:rPr>
          <w:color w:val="000000" w:themeColor="text1"/>
        </w:rPr>
        <w:t xml:space="preserve"> Ing. Jiří </w:t>
      </w:r>
      <w:proofErr w:type="spellStart"/>
      <w:r w:rsidRPr="00BF43F3">
        <w:rPr>
          <w:color w:val="000000" w:themeColor="text1"/>
        </w:rPr>
        <w:t>Haramul</w:t>
      </w:r>
      <w:proofErr w:type="spellEnd"/>
      <w:r w:rsidRPr="00BF43F3">
        <w:rPr>
          <w:color w:val="000000" w:themeColor="text1"/>
        </w:rPr>
        <w:t xml:space="preserve">.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bookmarkEnd w:id="16"/>
      <w:r>
        <w:rPr>
          <w:color w:val="000000" w:themeColor="text1"/>
        </w:rPr>
        <w:tab/>
      </w:r>
      <w:bookmarkEnd w:id="17"/>
      <w:r>
        <w:rPr>
          <w:color w:val="000000" w:themeColor="text1"/>
        </w:rPr>
        <w:tab/>
      </w:r>
      <w:bookmarkEnd w:id="18"/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730195" w:rsidRDefault="00730195" w:rsidP="00730195">
      <w:pPr>
        <w:pStyle w:val="Zkladntext"/>
        <w:widowControl w:val="0"/>
        <w:suppressAutoHyphens/>
        <w:rPr>
          <w:sz w:val="20"/>
        </w:rPr>
      </w:pPr>
    </w:p>
    <w:p w:rsidR="00730195" w:rsidRPr="00524E65" w:rsidRDefault="00730195" w:rsidP="00730195">
      <w:pPr>
        <w:pStyle w:val="Zkladntext"/>
        <w:widowControl w:val="0"/>
        <w:suppressAutoHyphens/>
        <w:rPr>
          <w:b/>
          <w:sz w:val="20"/>
        </w:rPr>
      </w:pPr>
      <w:r w:rsidRPr="00524E65">
        <w:rPr>
          <w:b/>
          <w:sz w:val="20"/>
        </w:rPr>
        <w:t>Usnesení č. 13.41/18</w:t>
      </w:r>
    </w:p>
    <w:p w:rsidR="00DD118F" w:rsidRDefault="00DD118F" w:rsidP="00DD118F">
      <w:pPr>
        <w:jc w:val="both"/>
      </w:pPr>
      <w:bookmarkStart w:id="19" w:name="_Hlk503256021"/>
      <w:r>
        <w:t>ZMČ Praha – Březiněves projednalo a schválilo měsíční odměny neuvolněným zastupitelům MČ Praha – Březiněves podle nařízení vlády č. 318/2017 Sb., kterým se mění nařízení vlády č. 37/2003 Sb. o odměnách za výkon funkce člena zastupitelstva</w:t>
      </w:r>
      <w:r w:rsidR="00D00152">
        <w:t>,</w:t>
      </w:r>
      <w:r>
        <w:t xml:space="preserve"> s účinností od 1.1.2018.</w:t>
      </w:r>
    </w:p>
    <w:p w:rsidR="00730195" w:rsidRDefault="00DD118F" w:rsidP="00DD118F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 w:rsidR="00730195">
        <w:t xml:space="preserve">Zodpovídá: starosta Ing. Jiří </w:t>
      </w:r>
      <w:proofErr w:type="spellStart"/>
      <w:r w:rsidR="00730195">
        <w:t>Haramul</w:t>
      </w:r>
      <w:proofErr w:type="spellEnd"/>
      <w:r w:rsidR="00730195">
        <w:t xml:space="preserve">. </w:t>
      </w:r>
      <w:r w:rsidR="00730195">
        <w:tab/>
      </w:r>
    </w:p>
    <w:p w:rsidR="00730195" w:rsidRDefault="00730195" w:rsidP="00730195">
      <w:pPr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bookmarkEnd w:id="19"/>
      <w:r>
        <w:tab/>
      </w:r>
    </w:p>
    <w:p w:rsidR="00730195" w:rsidRDefault="00730195" w:rsidP="00730195">
      <w:pPr>
        <w:jc w:val="both"/>
        <w:rPr>
          <w:b/>
        </w:rPr>
      </w:pPr>
      <w:r w:rsidRPr="009D6CBC">
        <w:rPr>
          <w:b/>
        </w:rPr>
        <w:t>Usnesení č. 14.41/18</w:t>
      </w:r>
    </w:p>
    <w:p w:rsidR="00730195" w:rsidRDefault="00730195" w:rsidP="00730195">
      <w:pPr>
        <w:jc w:val="both"/>
      </w:pPr>
      <w:bookmarkStart w:id="20" w:name="_Hlk503256097"/>
      <w:r>
        <w:t>Na základě doporučení předloženého výběrovou komisí, které se týká veřejné zakázky „Zasíťování pozemku 427/251, vybudování komunikací“, ZMČ Praha – Březiněves projednalo a schválilo:</w:t>
      </w:r>
    </w:p>
    <w:p w:rsidR="00730195" w:rsidRDefault="00730195" w:rsidP="00730195">
      <w:pPr>
        <w:jc w:val="both"/>
      </w:pPr>
    </w:p>
    <w:p w:rsidR="00730195" w:rsidRDefault="00730195" w:rsidP="00730195">
      <w:pPr>
        <w:numPr>
          <w:ilvl w:val="0"/>
          <w:numId w:val="20"/>
        </w:numPr>
        <w:contextualSpacing/>
        <w:jc w:val="both"/>
      </w:pPr>
      <w:r>
        <w:t xml:space="preserve">Rozhodnutí o vyloučení účastníka zadávacího </w:t>
      </w:r>
      <w:proofErr w:type="gramStart"/>
      <w:r>
        <w:t>řízení - společnosti</w:t>
      </w:r>
      <w:proofErr w:type="gramEnd"/>
      <w:r>
        <w:t xml:space="preserve"> </w:t>
      </w:r>
      <w:proofErr w:type="spellStart"/>
      <w:r>
        <w:t>Alstap</w:t>
      </w:r>
      <w:proofErr w:type="spellEnd"/>
      <w:r>
        <w:t xml:space="preserve"> s.r.o., Mlýnská 68, Brno. - dle </w:t>
      </w:r>
      <w:proofErr w:type="spellStart"/>
      <w:r>
        <w:t>ust</w:t>
      </w:r>
      <w:proofErr w:type="spellEnd"/>
      <w:r>
        <w:t>. § 48 odst. 2 písm. a) a c) zákona 134/2016 Sb. o zadávání veřejných zakázek.</w:t>
      </w:r>
    </w:p>
    <w:p w:rsidR="00730195" w:rsidRDefault="00730195" w:rsidP="00730195">
      <w:pPr>
        <w:ind w:left="7080" w:firstLine="8"/>
      </w:pPr>
      <w:r>
        <w:tab/>
      </w:r>
    </w:p>
    <w:p w:rsidR="00730195" w:rsidRDefault="00730195" w:rsidP="00730195">
      <w:pPr>
        <w:ind w:left="7080" w:firstLine="150"/>
      </w:pPr>
    </w:p>
    <w:p w:rsidR="00730195" w:rsidRDefault="00730195" w:rsidP="00730195">
      <w:pPr>
        <w:numPr>
          <w:ilvl w:val="0"/>
          <w:numId w:val="20"/>
        </w:numPr>
        <w:contextualSpacing/>
        <w:jc w:val="both"/>
      </w:pPr>
      <w:r>
        <w:t xml:space="preserve">Rozhodnutí o výběru dodavatele SWIETELSKY s.r.o., odštěpný závod Dopravní stavby ZÁPAD, Zemská 259, 337 01 Ejpovice, dle </w:t>
      </w:r>
      <w:proofErr w:type="spellStart"/>
      <w:r>
        <w:t>ust</w:t>
      </w:r>
      <w:proofErr w:type="spellEnd"/>
      <w:r>
        <w:t>. § 122 zákona č. 134/2016 Sb. o zadávání veřejných zakázek.</w:t>
      </w:r>
      <w:r>
        <w:br/>
      </w:r>
    </w:p>
    <w:bookmarkEnd w:id="20"/>
    <w:p w:rsidR="00730195" w:rsidRDefault="00730195" w:rsidP="00730195">
      <w:pPr>
        <w:jc w:val="both"/>
        <w:rPr>
          <w:b/>
        </w:rPr>
      </w:pPr>
      <w:r w:rsidRPr="00800159">
        <w:rPr>
          <w:b/>
        </w:rPr>
        <w:t xml:space="preserve">Usnesení č. 15.41/18 </w:t>
      </w:r>
    </w:p>
    <w:p w:rsidR="00730195" w:rsidRDefault="00730195" w:rsidP="00730195">
      <w:pPr>
        <w:jc w:val="both"/>
      </w:pPr>
      <w:r>
        <w:t xml:space="preserve">ZMČ Praha – Březiněves projednalo a schválilo </w:t>
      </w:r>
      <w:bookmarkStart w:id="21" w:name="_Hlk503256340"/>
      <w:r>
        <w:t xml:space="preserve">Kupní smlouvu o převodu vlastnictví k nemovité věci mezi MČ Praha – Březiněves a panem Miroslavem </w:t>
      </w:r>
      <w:proofErr w:type="spellStart"/>
      <w:r>
        <w:t>Kuligem</w:t>
      </w:r>
      <w:proofErr w:type="spellEnd"/>
      <w:r>
        <w:t xml:space="preserve">, bytem Lučina 419, 739 </w:t>
      </w:r>
      <w:proofErr w:type="gramStart"/>
      <w:r>
        <w:t>39  Lučina</w:t>
      </w:r>
      <w:proofErr w:type="gramEnd"/>
      <w:r>
        <w:t xml:space="preserve">. Předmětem převodu je stavba č. p. 14, nacházející se na pozemku </w:t>
      </w:r>
      <w:proofErr w:type="spellStart"/>
      <w:r>
        <w:t>parc</w:t>
      </w:r>
      <w:proofErr w:type="spellEnd"/>
      <w:r>
        <w:t xml:space="preserve">. č. 259/1 (zastavěná plocha a nádvoří o výměře 2649 m2, v k. </w:t>
      </w:r>
      <w:proofErr w:type="spellStart"/>
      <w:r>
        <w:t>ú.</w:t>
      </w:r>
      <w:proofErr w:type="spellEnd"/>
      <w:r>
        <w:t xml:space="preserve"> Březiněves.</w:t>
      </w:r>
    </w:p>
    <w:p w:rsidR="00730195" w:rsidRDefault="00730195" w:rsidP="00730195">
      <w:pPr>
        <w:jc w:val="both"/>
      </w:pPr>
      <w:r>
        <w:t xml:space="preserve">Zastupitelstvo pověřuje starostu k podepsání smlouvy. </w:t>
      </w:r>
      <w:r>
        <w:tab/>
      </w:r>
      <w:r>
        <w:tab/>
      </w:r>
      <w:r>
        <w:tab/>
      </w:r>
      <w:r>
        <w:tab/>
      </w:r>
    </w:p>
    <w:p w:rsidR="00730195" w:rsidRDefault="00730195" w:rsidP="00730195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bookmarkEnd w:id="2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0195" w:rsidRDefault="00730195" w:rsidP="00730195">
      <w:pPr>
        <w:jc w:val="both"/>
        <w:rPr>
          <w:b/>
        </w:rPr>
      </w:pPr>
      <w:r w:rsidRPr="00800159">
        <w:rPr>
          <w:b/>
        </w:rPr>
        <w:t>Usnesení č. 16.41/18</w:t>
      </w:r>
    </w:p>
    <w:p w:rsidR="00FF1BF1" w:rsidRDefault="00730195" w:rsidP="00FF1BF1">
      <w:pPr>
        <w:jc w:val="both"/>
      </w:pPr>
      <w:r>
        <w:t xml:space="preserve">ZMČ Praha – Březiněves projednalo a schválilo </w:t>
      </w:r>
      <w:bookmarkStart w:id="22" w:name="_Hlk503256602"/>
      <w:r>
        <w:t xml:space="preserve">Dodatek č. 3 ke Smlouvě o dílo, ve znění Dodatku č. 1 a 2, </w:t>
      </w:r>
      <w:proofErr w:type="gramStart"/>
      <w:r>
        <w:t>uzavřené  mezi</w:t>
      </w:r>
      <w:proofErr w:type="gramEnd"/>
      <w:r>
        <w:t xml:space="preserve"> MČ Praha – Březiněves a panem Tomášem Bruknerem, </w:t>
      </w:r>
      <w:r w:rsidR="00FF1BF1">
        <w:t xml:space="preserve">Javorová 875, 250 81 Nehvizdy. </w:t>
      </w:r>
      <w:r w:rsidR="00FF1BF1">
        <w:tab/>
      </w:r>
    </w:p>
    <w:p w:rsidR="00FF1BF1" w:rsidRDefault="00FF1BF1" w:rsidP="00FF1BF1">
      <w:pPr>
        <w:jc w:val="both"/>
      </w:pPr>
      <w:r>
        <w:t>Zastupitelstvo pověřuje starostu k podepsání dodatku.</w:t>
      </w:r>
      <w:r>
        <w:tab/>
      </w:r>
    </w:p>
    <w:p w:rsidR="00DD118F" w:rsidRDefault="00FF1BF1" w:rsidP="00FF1BF1">
      <w:pPr>
        <w:jc w:val="both"/>
      </w:pPr>
      <w:r>
        <w:t xml:space="preserve">Zodpovídá: zástupce starosty Zdeněk </w:t>
      </w:r>
      <w:proofErr w:type="spellStart"/>
      <w:r>
        <w:t>Korint</w:t>
      </w:r>
      <w:proofErr w:type="spellEnd"/>
      <w:r>
        <w:t xml:space="preserve">. </w:t>
      </w:r>
      <w:r>
        <w:tab/>
      </w:r>
      <w:r>
        <w:tab/>
      </w:r>
    </w:p>
    <w:p w:rsidR="00DD118F" w:rsidRDefault="00DD118F" w:rsidP="00730195">
      <w:pPr>
        <w:jc w:val="both"/>
      </w:pPr>
    </w:p>
    <w:p w:rsidR="00DD118F" w:rsidRDefault="00DD118F" w:rsidP="00730195">
      <w:pPr>
        <w:jc w:val="both"/>
      </w:pPr>
    </w:p>
    <w:p w:rsidR="00DD118F" w:rsidRDefault="00DD118F" w:rsidP="00730195">
      <w:pPr>
        <w:jc w:val="both"/>
      </w:pPr>
    </w:p>
    <w:p w:rsidR="00DD118F" w:rsidRDefault="00DD118F" w:rsidP="00730195">
      <w:pPr>
        <w:jc w:val="both"/>
      </w:pPr>
    </w:p>
    <w:p w:rsidR="00730195" w:rsidRDefault="00730195" w:rsidP="00730195">
      <w:pPr>
        <w:jc w:val="both"/>
        <w:rPr>
          <w:b/>
        </w:rPr>
      </w:pPr>
      <w:r>
        <w:tab/>
      </w:r>
      <w:bookmarkEnd w:id="22"/>
      <w:r>
        <w:tab/>
      </w:r>
      <w:r>
        <w:tab/>
      </w:r>
      <w:r>
        <w:tab/>
      </w:r>
    </w:p>
    <w:p w:rsidR="00730195" w:rsidRPr="00800159" w:rsidRDefault="00730195" w:rsidP="00730195">
      <w:pPr>
        <w:tabs>
          <w:tab w:val="left" w:pos="0"/>
        </w:tabs>
        <w:ind w:right="1277"/>
        <w:jc w:val="both"/>
        <w:rPr>
          <w:b/>
        </w:rPr>
      </w:pPr>
    </w:p>
    <w:p w:rsidR="00730195" w:rsidRDefault="00730195" w:rsidP="00730195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26DA9">
        <w:t xml:space="preserve">     </w:t>
      </w:r>
      <w:r w:rsidRPr="00091948">
        <w:rPr>
          <w:b/>
        </w:rPr>
        <w:t xml:space="preserve">   </w:t>
      </w:r>
      <w:r>
        <w:rPr>
          <w:b/>
        </w:rPr>
        <w:t xml:space="preserve">                                                    Zdeněk </w:t>
      </w:r>
      <w:proofErr w:type="spellStart"/>
      <w:r>
        <w:rPr>
          <w:b/>
        </w:rPr>
        <w:t>Korint</w:t>
      </w:r>
      <w:proofErr w:type="spellEnd"/>
      <w:r w:rsidRPr="00926DA9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Ing. Jiří </w:t>
      </w:r>
      <w:proofErr w:type="spellStart"/>
      <w:r>
        <w:rPr>
          <w:b/>
        </w:rPr>
        <w:t>Haramul</w:t>
      </w:r>
      <w:proofErr w:type="spellEnd"/>
    </w:p>
    <w:p w:rsidR="00730195" w:rsidRDefault="00730195" w:rsidP="00730195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bookmarkEnd w:id="1"/>
    </w:p>
    <w:sectPr w:rsidR="007301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3A" w:rsidRDefault="0052743A" w:rsidP="001D2461">
      <w:r>
        <w:separator/>
      </w:r>
    </w:p>
  </w:endnote>
  <w:endnote w:type="continuationSeparator" w:id="0">
    <w:p w:rsidR="0052743A" w:rsidRDefault="0052743A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DD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3A" w:rsidRDefault="0052743A" w:rsidP="001D2461">
      <w:r>
        <w:separator/>
      </w:r>
    </w:p>
  </w:footnote>
  <w:footnote w:type="continuationSeparator" w:id="0">
    <w:p w:rsidR="0052743A" w:rsidRDefault="0052743A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6"/>
  </w:num>
  <w:num w:numId="8">
    <w:abstractNumId w:val="19"/>
  </w:num>
  <w:num w:numId="9">
    <w:abstractNumId w:val="17"/>
  </w:num>
  <w:num w:numId="10">
    <w:abstractNumId w:val="20"/>
  </w:num>
  <w:num w:numId="11">
    <w:abstractNumId w:val="15"/>
  </w:num>
  <w:num w:numId="12">
    <w:abstractNumId w:val="18"/>
  </w:num>
  <w:num w:numId="13">
    <w:abstractNumId w:val="7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D1ABF"/>
    <w:rsid w:val="000E3599"/>
    <w:rsid w:val="000F2D17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D678A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7015"/>
    <w:rsid w:val="003618F3"/>
    <w:rsid w:val="003700A2"/>
    <w:rsid w:val="00397F7E"/>
    <w:rsid w:val="003A20B4"/>
    <w:rsid w:val="003A2B05"/>
    <w:rsid w:val="003B3134"/>
    <w:rsid w:val="003B7BA4"/>
    <w:rsid w:val="003C11FE"/>
    <w:rsid w:val="003C26CC"/>
    <w:rsid w:val="003E6AD1"/>
    <w:rsid w:val="003F247B"/>
    <w:rsid w:val="00413846"/>
    <w:rsid w:val="00417A17"/>
    <w:rsid w:val="00431BC3"/>
    <w:rsid w:val="004407FE"/>
    <w:rsid w:val="0044310F"/>
    <w:rsid w:val="004539E3"/>
    <w:rsid w:val="00454619"/>
    <w:rsid w:val="0045515F"/>
    <w:rsid w:val="004629EF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1FA2"/>
    <w:rsid w:val="00504328"/>
    <w:rsid w:val="0050578A"/>
    <w:rsid w:val="00506234"/>
    <w:rsid w:val="00526FEC"/>
    <w:rsid w:val="0052743A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312D4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536F7"/>
    <w:rsid w:val="007570D9"/>
    <w:rsid w:val="00762C47"/>
    <w:rsid w:val="007668EA"/>
    <w:rsid w:val="007721D0"/>
    <w:rsid w:val="00772EF4"/>
    <w:rsid w:val="00780DB7"/>
    <w:rsid w:val="0078763B"/>
    <w:rsid w:val="00795839"/>
    <w:rsid w:val="007C57E1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41836"/>
    <w:rsid w:val="00955562"/>
    <w:rsid w:val="00964AE3"/>
    <w:rsid w:val="009903FB"/>
    <w:rsid w:val="00995CA8"/>
    <w:rsid w:val="009B04D7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0EAE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766A6"/>
    <w:rsid w:val="00F84295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43DD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1AD7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1D9E-CC59-4115-9009-B9243C68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239</cp:revision>
  <cp:lastPrinted>2018-02-22T07:58:00Z</cp:lastPrinted>
  <dcterms:created xsi:type="dcterms:W3CDTF">2013-01-21T16:22:00Z</dcterms:created>
  <dcterms:modified xsi:type="dcterms:W3CDTF">2018-02-22T07:58:00Z</dcterms:modified>
</cp:coreProperties>
</file>