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A2E2C" w:rsidRDefault="003A2E2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 Zastupitelstva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8976FE">
        <w:rPr>
          <w:szCs w:val="24"/>
        </w:rPr>
        <w:t>4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E70A1C">
        <w:rPr>
          <w:szCs w:val="24"/>
        </w:rPr>
        <w:t>11.02.2015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DB630D" w:rsidRDefault="00DB630D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E70A1C">
        <w:rPr>
          <w:b/>
          <w:sz w:val="24"/>
          <w:szCs w:val="24"/>
        </w:rPr>
        <w:t>18.02</w:t>
      </w:r>
      <w:r w:rsidR="008A24F1">
        <w:rPr>
          <w:b/>
          <w:sz w:val="24"/>
          <w:szCs w:val="24"/>
        </w:rPr>
        <w:t>.2015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8A24F1">
        <w:rPr>
          <w:b/>
          <w:sz w:val="24"/>
          <w:szCs w:val="24"/>
        </w:rPr>
        <w:t>1</w:t>
      </w:r>
      <w:r w:rsidR="004858E1">
        <w:rPr>
          <w:b/>
          <w:sz w:val="24"/>
          <w:szCs w:val="24"/>
        </w:rPr>
        <w:t>7</w:t>
      </w:r>
      <w:r w:rsidR="008A24F1">
        <w:rPr>
          <w:b/>
          <w:sz w:val="24"/>
          <w:szCs w:val="24"/>
        </w:rPr>
        <w:t>:</w:t>
      </w:r>
      <w:r w:rsidR="004858E1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hod. do kanceláře starosty.</w:t>
      </w: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B630D" w:rsidRDefault="00DB630D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rPr>
          <w:b/>
          <w:sz w:val="22"/>
          <w:szCs w:val="22"/>
        </w:rPr>
      </w:pPr>
    </w:p>
    <w:p w:rsidR="00DB630D" w:rsidRDefault="00E3419F" w:rsidP="00AE4297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  <w:t>1)</w:t>
      </w:r>
      <w:r w:rsidR="008A24F1">
        <w:rPr>
          <w:b/>
          <w:sz w:val="22"/>
          <w:szCs w:val="22"/>
        </w:rPr>
        <w:tab/>
      </w:r>
      <w:r w:rsidR="00FB5A55">
        <w:rPr>
          <w:b/>
          <w:sz w:val="22"/>
          <w:szCs w:val="22"/>
        </w:rPr>
        <w:t xml:space="preserve">Kontrola zápisu č. </w:t>
      </w:r>
      <w:r w:rsidR="008A24F1">
        <w:rPr>
          <w:b/>
          <w:sz w:val="22"/>
          <w:szCs w:val="22"/>
        </w:rPr>
        <w:t>3</w:t>
      </w:r>
      <w:r w:rsidR="00FB5A55">
        <w:rPr>
          <w:b/>
          <w:sz w:val="22"/>
          <w:szCs w:val="22"/>
        </w:rPr>
        <w:t>.</w:t>
      </w:r>
      <w:r w:rsidR="00724B3D">
        <w:rPr>
          <w:b/>
          <w:sz w:val="22"/>
          <w:szCs w:val="22"/>
        </w:rPr>
        <w:tab/>
      </w:r>
      <w:r w:rsidR="00724B3D">
        <w:rPr>
          <w:b/>
          <w:sz w:val="22"/>
          <w:szCs w:val="22"/>
        </w:rPr>
        <w:br/>
      </w:r>
      <w:r w:rsidR="00DB630D">
        <w:rPr>
          <w:b/>
          <w:sz w:val="22"/>
          <w:szCs w:val="22"/>
        </w:rPr>
        <w:t>2)</w:t>
      </w:r>
      <w:r w:rsidR="008A24F1">
        <w:rPr>
          <w:b/>
          <w:sz w:val="22"/>
          <w:szCs w:val="22"/>
        </w:rPr>
        <w:tab/>
        <w:t xml:space="preserve">Výsledky inventur za rok </w:t>
      </w:r>
      <w:r w:rsidR="00DB630D">
        <w:rPr>
          <w:b/>
          <w:sz w:val="22"/>
          <w:szCs w:val="22"/>
        </w:rPr>
        <w:t>2014</w:t>
      </w:r>
      <w:r w:rsidR="008A24F1">
        <w:rPr>
          <w:b/>
          <w:sz w:val="22"/>
          <w:szCs w:val="22"/>
        </w:rPr>
        <w:t>.</w:t>
      </w:r>
      <w:r w:rsidR="008A24F1">
        <w:rPr>
          <w:b/>
          <w:sz w:val="22"/>
          <w:szCs w:val="22"/>
        </w:rPr>
        <w:br/>
        <w:t>3)</w:t>
      </w:r>
      <w:r w:rsidR="008A24F1">
        <w:rPr>
          <w:b/>
          <w:sz w:val="22"/>
          <w:szCs w:val="22"/>
        </w:rPr>
        <w:tab/>
        <w:t>Výběrové řízení na údržbu zeleně -  nové plochy.</w:t>
      </w:r>
      <w:r w:rsidR="008A24F1">
        <w:rPr>
          <w:b/>
          <w:sz w:val="22"/>
          <w:szCs w:val="22"/>
        </w:rPr>
        <w:br/>
        <w:t>4)</w:t>
      </w:r>
      <w:r w:rsidR="008A24F1">
        <w:rPr>
          <w:b/>
          <w:sz w:val="22"/>
          <w:szCs w:val="22"/>
        </w:rPr>
        <w:tab/>
        <w:t xml:space="preserve">Žádost p. Pavla Juříčka, nájemce restaurace Pod Lipami, Na </w:t>
      </w:r>
      <w:r w:rsidR="008A24F1">
        <w:rPr>
          <w:b/>
          <w:sz w:val="22"/>
          <w:szCs w:val="22"/>
        </w:rPr>
        <w:br/>
      </w:r>
      <w:r w:rsidR="008A24F1">
        <w:rPr>
          <w:b/>
          <w:sz w:val="22"/>
          <w:szCs w:val="22"/>
        </w:rPr>
        <w:tab/>
        <w:t xml:space="preserve">Hlavní 2, Praha 8, o souhlas s umístěním sídla společnosti LA </w:t>
      </w:r>
      <w:r w:rsidR="008A24F1">
        <w:rPr>
          <w:b/>
          <w:sz w:val="22"/>
          <w:szCs w:val="22"/>
        </w:rPr>
        <w:br/>
      </w:r>
      <w:r w:rsidR="008A24F1">
        <w:rPr>
          <w:b/>
          <w:sz w:val="22"/>
          <w:szCs w:val="22"/>
        </w:rPr>
        <w:tab/>
        <w:t xml:space="preserve">TRATTORIA </w:t>
      </w:r>
      <w:proofErr w:type="spellStart"/>
      <w:r w:rsidR="008A24F1">
        <w:rPr>
          <w:b/>
          <w:sz w:val="22"/>
          <w:szCs w:val="22"/>
        </w:rPr>
        <w:t>gastro</w:t>
      </w:r>
      <w:proofErr w:type="spellEnd"/>
      <w:r w:rsidR="008A24F1">
        <w:rPr>
          <w:b/>
          <w:sz w:val="22"/>
          <w:szCs w:val="22"/>
        </w:rPr>
        <w:t xml:space="preserve"> s.r.o. na adrese Na Hlavní 2, Praha 8, </w:t>
      </w:r>
      <w:r w:rsidR="008A24F1">
        <w:rPr>
          <w:b/>
          <w:sz w:val="22"/>
          <w:szCs w:val="22"/>
        </w:rPr>
        <w:br/>
      </w:r>
      <w:r w:rsidR="008A24F1">
        <w:rPr>
          <w:b/>
          <w:sz w:val="22"/>
          <w:szCs w:val="22"/>
        </w:rPr>
        <w:tab/>
        <w:t>(změna právní formy restaurace).</w:t>
      </w:r>
      <w:r w:rsidR="004858E1">
        <w:rPr>
          <w:b/>
          <w:sz w:val="22"/>
          <w:szCs w:val="22"/>
        </w:rPr>
        <w:br/>
        <w:t>5)</w:t>
      </w:r>
      <w:r w:rsidR="004858E1">
        <w:rPr>
          <w:b/>
          <w:sz w:val="22"/>
          <w:szCs w:val="22"/>
        </w:rPr>
        <w:tab/>
        <w:t xml:space="preserve">Smlouva o spolupráci a uzavření budoucí smlouvy kupní se  </w:t>
      </w:r>
      <w:r w:rsidR="004858E1">
        <w:rPr>
          <w:b/>
          <w:sz w:val="22"/>
          <w:szCs w:val="22"/>
        </w:rPr>
        <w:br/>
        <w:t xml:space="preserve">           společností Pražská plynárenská Distribuce, a.s., člen koncernu  </w:t>
      </w:r>
      <w:r w:rsidR="004858E1">
        <w:rPr>
          <w:b/>
          <w:sz w:val="22"/>
          <w:szCs w:val="22"/>
        </w:rPr>
        <w:br/>
        <w:t xml:space="preserve">           Pražská plynárenská, Praha 4, U Plynárny 500.</w:t>
      </w:r>
      <w:r w:rsidR="00AE4297">
        <w:rPr>
          <w:b/>
          <w:sz w:val="22"/>
          <w:szCs w:val="22"/>
        </w:rPr>
        <w:br/>
        <w:t>6)</w:t>
      </w:r>
      <w:r w:rsidR="00AE4297">
        <w:rPr>
          <w:b/>
          <w:sz w:val="22"/>
          <w:szCs w:val="22"/>
        </w:rPr>
        <w:tab/>
        <w:t xml:space="preserve">Dodatek smlouvy o podnájmu ze dne </w:t>
      </w:r>
      <w:proofErr w:type="gramStart"/>
      <w:r w:rsidR="00AE4297">
        <w:rPr>
          <w:b/>
          <w:sz w:val="22"/>
          <w:szCs w:val="22"/>
        </w:rPr>
        <w:t>26.3.2014</w:t>
      </w:r>
      <w:proofErr w:type="gramEnd"/>
      <w:r w:rsidR="00AE4297">
        <w:rPr>
          <w:b/>
          <w:sz w:val="22"/>
          <w:szCs w:val="22"/>
        </w:rPr>
        <w:t xml:space="preserve"> se společností </w:t>
      </w:r>
      <w:r w:rsidR="00AE4297">
        <w:rPr>
          <w:b/>
          <w:sz w:val="22"/>
          <w:szCs w:val="22"/>
        </w:rPr>
        <w:br/>
      </w:r>
      <w:r w:rsidR="00AE4297">
        <w:rPr>
          <w:b/>
          <w:sz w:val="22"/>
          <w:szCs w:val="22"/>
        </w:rPr>
        <w:tab/>
        <w:t>ELTODO-CITELUM, s.r.o., Novodvorská 1010/14, Praha 4.</w:t>
      </w:r>
      <w:r w:rsidR="004858E1">
        <w:rPr>
          <w:b/>
          <w:sz w:val="22"/>
          <w:szCs w:val="22"/>
        </w:rPr>
        <w:br/>
      </w:r>
      <w:r w:rsidR="00AE4297">
        <w:rPr>
          <w:b/>
          <w:sz w:val="22"/>
          <w:szCs w:val="22"/>
        </w:rPr>
        <w:t>7</w:t>
      </w:r>
      <w:r w:rsidR="008A24F1">
        <w:rPr>
          <w:b/>
          <w:sz w:val="22"/>
          <w:szCs w:val="22"/>
        </w:rPr>
        <w:t>)</w:t>
      </w:r>
      <w:r w:rsidR="008A24F1">
        <w:rPr>
          <w:b/>
          <w:sz w:val="22"/>
          <w:szCs w:val="22"/>
        </w:rPr>
        <w:tab/>
        <w:t xml:space="preserve">Různé. </w:t>
      </w:r>
      <w:r w:rsidR="008A24F1">
        <w:rPr>
          <w:b/>
          <w:sz w:val="22"/>
          <w:szCs w:val="22"/>
        </w:rPr>
        <w:tab/>
      </w:r>
      <w:r w:rsidR="00DB630D">
        <w:rPr>
          <w:b/>
          <w:sz w:val="22"/>
          <w:szCs w:val="22"/>
        </w:rPr>
        <w:t xml:space="preserve">        </w:t>
      </w:r>
    </w:p>
    <w:p w:rsidR="003A2E2C" w:rsidRDefault="003A2E2C" w:rsidP="00AE4297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3A2E2C" w:rsidRDefault="003A2E2C" w:rsidP="003A2E2C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690C37" w:rsidRDefault="00237D7E" w:rsidP="004858E1">
      <w:pPr>
        <w:pStyle w:val="Nadpis1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169">
        <w:rPr>
          <w:b/>
          <w:sz w:val="22"/>
          <w:szCs w:val="22"/>
        </w:rPr>
        <w:t>Ing. Jiří Haramul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="00E25169" w:rsidRPr="00E25169">
        <w:rPr>
          <w:b/>
          <w:sz w:val="22"/>
          <w:szCs w:val="22"/>
        </w:rPr>
        <w:t>s</w:t>
      </w:r>
      <w:r w:rsidRPr="00E25169">
        <w:rPr>
          <w:b/>
          <w:sz w:val="22"/>
          <w:szCs w:val="22"/>
        </w:rPr>
        <w:t>tarosta MČ Praha – Březiněves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br/>
      </w:r>
    </w:p>
    <w:sectPr w:rsidR="00690C37" w:rsidRPr="00E25169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55C2E"/>
    <w:rsid w:val="00211A9A"/>
    <w:rsid w:val="00237D7E"/>
    <w:rsid w:val="002B266A"/>
    <w:rsid w:val="003A2E2C"/>
    <w:rsid w:val="003E4E6C"/>
    <w:rsid w:val="004129AA"/>
    <w:rsid w:val="00431260"/>
    <w:rsid w:val="00442CD7"/>
    <w:rsid w:val="00447C3C"/>
    <w:rsid w:val="004646DA"/>
    <w:rsid w:val="004858E1"/>
    <w:rsid w:val="004A14E2"/>
    <w:rsid w:val="00531C7D"/>
    <w:rsid w:val="005846CC"/>
    <w:rsid w:val="005B3A1D"/>
    <w:rsid w:val="00690C37"/>
    <w:rsid w:val="006E3E07"/>
    <w:rsid w:val="006F1655"/>
    <w:rsid w:val="00724B3D"/>
    <w:rsid w:val="00776FF2"/>
    <w:rsid w:val="008936E1"/>
    <w:rsid w:val="008976FE"/>
    <w:rsid w:val="008A24F1"/>
    <w:rsid w:val="008E0D87"/>
    <w:rsid w:val="00902EF1"/>
    <w:rsid w:val="00966D6B"/>
    <w:rsid w:val="009C4A39"/>
    <w:rsid w:val="00A51E2D"/>
    <w:rsid w:val="00A96FA1"/>
    <w:rsid w:val="00AB3EE2"/>
    <w:rsid w:val="00AE4297"/>
    <w:rsid w:val="00AF0956"/>
    <w:rsid w:val="00B62113"/>
    <w:rsid w:val="00B73B80"/>
    <w:rsid w:val="00C202EA"/>
    <w:rsid w:val="00C2626D"/>
    <w:rsid w:val="00C927D2"/>
    <w:rsid w:val="00CF1AF8"/>
    <w:rsid w:val="00D72859"/>
    <w:rsid w:val="00DB630D"/>
    <w:rsid w:val="00E25169"/>
    <w:rsid w:val="00E3419F"/>
    <w:rsid w:val="00E50887"/>
    <w:rsid w:val="00E70A1C"/>
    <w:rsid w:val="00EA5AAD"/>
    <w:rsid w:val="00F476DE"/>
    <w:rsid w:val="00FB5A55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4F8A-402F-4B4C-B1AB-E24C01D0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7</cp:revision>
  <cp:lastPrinted>2015-02-11T16:49:00Z</cp:lastPrinted>
  <dcterms:created xsi:type="dcterms:W3CDTF">2015-01-12T13:24:00Z</dcterms:created>
  <dcterms:modified xsi:type="dcterms:W3CDTF">2015-02-11T16:57:00Z</dcterms:modified>
</cp:coreProperties>
</file>