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FB7542">
        <w:rPr>
          <w:b/>
          <w:sz w:val="32"/>
        </w:rPr>
        <w:t>09.01.2017</w:t>
      </w: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8A52E8" w:rsidRDefault="008A52E8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FB7542">
        <w:rPr>
          <w:b/>
          <w:color w:val="000000" w:themeColor="text1"/>
        </w:rPr>
        <w:t>30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FB7542" w:rsidRPr="00926DA9" w:rsidRDefault="007668EA" w:rsidP="00FB754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</w:t>
      </w:r>
      <w:r w:rsidR="00FB7542">
        <w:rPr>
          <w:color w:val="000000" w:themeColor="text1"/>
        </w:rPr>
        <w:t>a schválilo</w:t>
      </w:r>
      <w:r>
        <w:rPr>
          <w:color w:val="000000" w:themeColor="text1"/>
        </w:rPr>
        <w:t xml:space="preserve"> </w:t>
      </w:r>
      <w:r w:rsidR="00FB7542">
        <w:rPr>
          <w:color w:val="000000" w:themeColor="text1"/>
        </w:rPr>
        <w:t>schválilo Změnu rozpočtu za 12/2016 II dle předloženého znění.</w:t>
      </w:r>
    </w:p>
    <w:p w:rsidR="00FB7542" w:rsidRPr="00926DA9" w:rsidRDefault="00FB7542" w:rsidP="00FB7542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>
        <w:rPr>
          <w:color w:val="000000" w:themeColor="text1"/>
        </w:rPr>
        <w:t>zástupce starosty Zdeněk Korint.</w:t>
      </w:r>
    </w:p>
    <w:p w:rsidR="001F3153" w:rsidRPr="0068437B" w:rsidRDefault="007668EA" w:rsidP="007668E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rPr>
          <w:color w:val="000000" w:themeColor="text1"/>
        </w:rPr>
        <w:t xml:space="preserve"> </w:t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</w:t>
      </w:r>
      <w:r w:rsidR="00FB7542">
        <w:rPr>
          <w:b/>
        </w:rPr>
        <w:t>30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FB7542" w:rsidRPr="005072E7" w:rsidRDefault="007668EA" w:rsidP="00FB7542">
      <w:pPr>
        <w:jc w:val="both"/>
      </w:pPr>
      <w:r w:rsidRPr="004917E1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 </w:t>
      </w:r>
      <w:r w:rsidR="00FB7542">
        <w:rPr>
          <w:color w:val="000000" w:themeColor="text1"/>
        </w:rPr>
        <w:t>V</w:t>
      </w:r>
      <w:r w:rsidR="00FB7542" w:rsidRPr="005072E7">
        <w:t>yřazovací protokoly majetku za rok 201</w:t>
      </w:r>
      <w:r w:rsidR="00FB7542">
        <w:t>6, v celkové hodnotě 672.652,34 Kč,</w:t>
      </w:r>
      <w:r w:rsidR="00FB7542" w:rsidRPr="005072E7">
        <w:t xml:space="preserve"> bez výhrad. </w:t>
      </w:r>
    </w:p>
    <w:p w:rsidR="00FB7542" w:rsidRDefault="00FB7542" w:rsidP="00FB7542">
      <w:pPr>
        <w:jc w:val="both"/>
      </w:pPr>
      <w:r w:rsidRPr="00926DA9">
        <w:t xml:space="preserve">Zodpovídá: </w:t>
      </w:r>
      <w:r>
        <w:t xml:space="preserve">zástupce starosty Zdeněk Korint. </w:t>
      </w:r>
    </w:p>
    <w:p w:rsidR="00D35A28" w:rsidRDefault="00FB7542" w:rsidP="00FB75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26DA9">
        <w:tab/>
      </w:r>
      <w:r w:rsidRPr="00926DA9">
        <w:tab/>
      </w:r>
    </w:p>
    <w:p w:rsidR="007668EA" w:rsidRDefault="007668EA" w:rsidP="007668EA">
      <w:pPr>
        <w:jc w:val="both"/>
        <w:rPr>
          <w:color w:val="000000" w:themeColor="text1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B7542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.</w:t>
      </w:r>
      <w:r w:rsidR="00FB7542">
        <w:rPr>
          <w:b/>
          <w:color w:val="000000" w:themeColor="text1"/>
        </w:rPr>
        <w:t>30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FB7542" w:rsidRDefault="007668EA" w:rsidP="00FB7542">
      <w:pPr>
        <w:jc w:val="both"/>
      </w:pPr>
      <w:r w:rsidRPr="00217A0D">
        <w:t xml:space="preserve">ZMČ Praha – Březiněves projednalo a schválilo </w:t>
      </w:r>
      <w:r w:rsidR="00FB7542">
        <w:t>Dodatek č. 2 ke Zřizovací listině Mateřské školy Březiněves, příspěvkové organizace, ze dne 30.7.2012. V dodatku je uvedeno rozšíření s</w:t>
      </w:r>
      <w:r w:rsidR="00FB7542" w:rsidRPr="005072E7">
        <w:t>věřen</w:t>
      </w:r>
      <w:r w:rsidR="00FB7542">
        <w:t>ého</w:t>
      </w:r>
      <w:r w:rsidR="00FB7542" w:rsidRPr="005072E7">
        <w:t xml:space="preserve"> majetku MŠ Březiněves, příspěvková organizace</w:t>
      </w:r>
      <w:r w:rsidR="00FB7542">
        <w:t>,</w:t>
      </w:r>
      <w:r w:rsidR="00FB7542" w:rsidRPr="005072E7">
        <w:t xml:space="preserve"> k 31.12.2016</w:t>
      </w:r>
      <w:r w:rsidR="00FB7542">
        <w:t>, v hodnotě 4.289.341,51 Kč.</w:t>
      </w:r>
    </w:p>
    <w:p w:rsidR="008A52E8" w:rsidRDefault="00FB7542" w:rsidP="00FB7542">
      <w:pPr>
        <w:jc w:val="both"/>
        <w:rPr>
          <w:color w:val="000000" w:themeColor="text1"/>
        </w:rPr>
      </w:pPr>
      <w:r>
        <w:t>Zodpovídá: zástupce starosty Zdeněk Korint.</w:t>
      </w:r>
      <w:r>
        <w:tab/>
      </w:r>
      <w:r>
        <w:tab/>
      </w:r>
      <w:r>
        <w:tab/>
      </w:r>
    </w:p>
    <w:p w:rsidR="00D35A28" w:rsidRPr="0068437B" w:rsidRDefault="008A52E8" w:rsidP="008A52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</w:p>
    <w:p w:rsidR="00A97581" w:rsidRDefault="001F3153" w:rsidP="00A97581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7668EA">
        <w:rPr>
          <w:b/>
        </w:rPr>
        <w:t>4</w:t>
      </w:r>
      <w:r w:rsidRPr="0068437B">
        <w:rPr>
          <w:b/>
        </w:rPr>
        <w:t>.</w:t>
      </w:r>
      <w:r w:rsidR="00FB7542">
        <w:rPr>
          <w:b/>
        </w:rPr>
        <w:t>30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FB7542" w:rsidRPr="00564874" w:rsidRDefault="007668EA" w:rsidP="00FB7542">
      <w:pPr>
        <w:spacing w:after="200" w:line="276" w:lineRule="auto"/>
      </w:pPr>
      <w:r w:rsidRPr="007668EA">
        <w:t>ZMČ Praha – Březiněves projednalo a schválilo</w:t>
      </w:r>
      <w:r w:rsidR="00FB7542">
        <w:t xml:space="preserve"> </w:t>
      </w:r>
    </w:p>
    <w:p w:rsidR="00FB7542" w:rsidRPr="00564874" w:rsidRDefault="00FB7542" w:rsidP="00FB7542">
      <w:pPr>
        <w:pStyle w:val="Odstavecseseznamem"/>
        <w:numPr>
          <w:ilvl w:val="0"/>
          <w:numId w:val="32"/>
        </w:numPr>
        <w:spacing w:after="200" w:line="276" w:lineRule="auto"/>
      </w:pPr>
      <w:r w:rsidRPr="00564874">
        <w:t>odvolání pana Martina Převrátila, bytem Ke Zdibům 116, Praha-Březiněves, 182 00, z funkce šéfredaktora čtvrtletníku Březiněveský zpravodaj;</w:t>
      </w:r>
    </w:p>
    <w:p w:rsidR="00FB7542" w:rsidRDefault="00FB7542" w:rsidP="008326EE">
      <w:pPr>
        <w:pStyle w:val="Odstavecseseznamem"/>
        <w:numPr>
          <w:ilvl w:val="0"/>
          <w:numId w:val="32"/>
        </w:numPr>
        <w:spacing w:after="200" w:line="276" w:lineRule="auto"/>
        <w:jc w:val="both"/>
      </w:pPr>
      <w:r w:rsidRPr="00564874">
        <w:t>jmenování pana Jiřího Skrčeného, bydlištěm Pěnkaví 467, Praha-Březiněves, 182 00, do funkce šéfredaktora čtvrtletníku Březiněveský zpravodaj;</w:t>
      </w:r>
    </w:p>
    <w:p w:rsidR="00FB7542" w:rsidRPr="00FB7542" w:rsidRDefault="00FB7542" w:rsidP="00FB7542">
      <w:pPr>
        <w:pStyle w:val="Odstavecseseznamem"/>
        <w:numPr>
          <w:ilvl w:val="0"/>
          <w:numId w:val="32"/>
        </w:numPr>
        <w:spacing w:after="200" w:line="276" w:lineRule="auto"/>
        <w:rPr>
          <w:b/>
        </w:rPr>
      </w:pPr>
      <w:r w:rsidRPr="00564874">
        <w:t>jmenování pana Martina Převrátila, bytem Ke Zdibům 116, Praha-Březiněves, 182 00, členem redakční rady čtvrtletníku Březiněveský zpravodaj.</w:t>
      </w:r>
      <w:r>
        <w:br/>
        <w:t>Zodpovídá: zastupitel Mgr. Martin Převrátil.</w:t>
      </w: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t>Usnesení č. 5.</w:t>
      </w:r>
      <w:r w:rsidR="00FB7542">
        <w:rPr>
          <w:b/>
        </w:rPr>
        <w:t>30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FB7542" w:rsidRDefault="007668EA" w:rsidP="00FB7542">
      <w:pPr>
        <w:jc w:val="both"/>
      </w:pPr>
      <w:r w:rsidRPr="007B681D">
        <w:t xml:space="preserve">ZMČ Praha – Březiněves projednalo a schválilo </w:t>
      </w:r>
      <w:r w:rsidR="00FB7542" w:rsidRPr="000E552C">
        <w:t>Smlouv</w:t>
      </w:r>
      <w:r w:rsidR="00FB7542">
        <w:t>u</w:t>
      </w:r>
      <w:r w:rsidR="00FB7542" w:rsidRPr="000E552C">
        <w:t xml:space="preserve"> o zájezdu s CK EXIM TOURS a.s., se sídlem Revoluční 23, Praha 1</w:t>
      </w:r>
      <w:r w:rsidR="00FB7542">
        <w:t xml:space="preserve">. V rámci tohoto zájezdu se uskuteční ozdravný pobyt v Maroku pro přihlášené děti s TP v MČ Praha – Březiněves. </w:t>
      </w:r>
    </w:p>
    <w:p w:rsidR="00FB7542" w:rsidRDefault="00FB7542" w:rsidP="00FB7542">
      <w:pPr>
        <w:jc w:val="both"/>
      </w:pPr>
      <w:r>
        <w:t xml:space="preserve">Zastupitelstvo pověřuje starostu k podepsání smlouvy. </w:t>
      </w:r>
    </w:p>
    <w:p w:rsidR="00BF22D2" w:rsidRDefault="00FB7542" w:rsidP="00FB7542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D37C52" w:rsidRDefault="00D37C52" w:rsidP="00A97581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lastRenderedPageBreak/>
        <w:t>Usnesení č. 6.</w:t>
      </w:r>
      <w:r w:rsidR="00FB7542">
        <w:rPr>
          <w:b/>
        </w:rPr>
        <w:t>30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321223" w:rsidRDefault="00321223" w:rsidP="00321223">
      <w:pPr>
        <w:jc w:val="both"/>
      </w:pPr>
      <w:r>
        <w:t xml:space="preserve">ZMČ Praha – Březiněves projednalo a schválilo </w:t>
      </w:r>
      <w:r w:rsidRPr="00097FD0">
        <w:t>Smlouva o uzavření budoucí smlouvy o zřízení věcného břemene se společností PREdistribuce, a.s., Svornosti 3199/19a, Praha 5, v rámci stavební akce: Praha 8 – Březiněves, Březinka II, 2.etapa, fáze 3, kNN, kVN</w:t>
      </w:r>
    </w:p>
    <w:p w:rsidR="00321223" w:rsidRDefault="00321223" w:rsidP="00321223">
      <w:pPr>
        <w:jc w:val="both"/>
      </w:pPr>
      <w:r>
        <w:t xml:space="preserve">Zastupitelstvo pověřuje starostu k podepsání smlouvy. </w:t>
      </w:r>
    </w:p>
    <w:p w:rsidR="00321223" w:rsidRDefault="00321223" w:rsidP="00321223">
      <w:pPr>
        <w:jc w:val="both"/>
      </w:pPr>
      <w:r>
        <w:t>Zodpovídá: starosta Ing. Jiří Haramul.</w:t>
      </w:r>
    </w:p>
    <w:p w:rsidR="00321223" w:rsidRDefault="00321223" w:rsidP="00321223">
      <w:pPr>
        <w:jc w:val="both"/>
      </w:pPr>
    </w:p>
    <w:p w:rsidR="00321223" w:rsidRPr="00321223" w:rsidRDefault="00321223" w:rsidP="00321223">
      <w:pPr>
        <w:jc w:val="both"/>
        <w:rPr>
          <w:b/>
        </w:rPr>
      </w:pPr>
      <w:r w:rsidRPr="00321223">
        <w:rPr>
          <w:b/>
        </w:rPr>
        <w:t xml:space="preserve">Usnesení č. 7.30/17 </w:t>
      </w:r>
      <w:r w:rsidRPr="00321223">
        <w:rPr>
          <w:b/>
        </w:rPr>
        <w:tab/>
      </w:r>
    </w:p>
    <w:p w:rsidR="00321223" w:rsidRDefault="00321223" w:rsidP="00321223">
      <w:pPr>
        <w:jc w:val="both"/>
      </w:pPr>
      <w:r w:rsidRPr="00A26647">
        <w:t xml:space="preserve">ZMČ Praha – Březiněves projednalo a schválilo cenovou nabídku </w:t>
      </w:r>
      <w:r>
        <w:t>I</w:t>
      </w:r>
      <w:r w:rsidRPr="00A26647">
        <w:t>ng. arch. Michala Schwarze, Na Petynce 38, Praha 6, v celkové ceně: 90.000,-</w:t>
      </w:r>
      <w:r>
        <w:t xml:space="preserve"> </w:t>
      </w:r>
      <w:r w:rsidRPr="00A26647">
        <w:t>Kč. Cena zahrnuje: projekt ve výši 56.000,-</w:t>
      </w:r>
      <w:r>
        <w:t xml:space="preserve"> </w:t>
      </w:r>
      <w:r w:rsidRPr="00A26647">
        <w:t>Kč, inženýring ve výši 18.000,-</w:t>
      </w:r>
      <w:r>
        <w:t xml:space="preserve"> </w:t>
      </w:r>
      <w:r w:rsidRPr="00A26647">
        <w:t>Kč a autorský dozor na stavbě ve výši 16.000,-</w:t>
      </w:r>
      <w:r>
        <w:t xml:space="preserve"> </w:t>
      </w:r>
      <w:r w:rsidRPr="00A26647">
        <w:t xml:space="preserve">Kč. </w:t>
      </w:r>
    </w:p>
    <w:p w:rsidR="00321223" w:rsidRPr="00A26647" w:rsidRDefault="00321223" w:rsidP="00321223">
      <w:pPr>
        <w:jc w:val="both"/>
      </w:pPr>
      <w:r>
        <w:t>Zastupitelstvo pověřuje starostu k podepsání smlouvy.</w:t>
      </w:r>
    </w:p>
    <w:p w:rsidR="00321223" w:rsidRDefault="00321223" w:rsidP="00321223">
      <w:pPr>
        <w:jc w:val="both"/>
      </w:pPr>
      <w:r w:rsidRPr="00A26647">
        <w:t xml:space="preserve">Zodpovídá: zastupitel Mgr. Martin Převrátil.  </w:t>
      </w:r>
      <w:r w:rsidRPr="00A26647">
        <w:tab/>
      </w:r>
    </w:p>
    <w:p w:rsidR="004F6326" w:rsidRDefault="004F6326" w:rsidP="00321223">
      <w:pPr>
        <w:jc w:val="both"/>
      </w:pPr>
    </w:p>
    <w:p w:rsidR="004F6326" w:rsidRDefault="004F6326" w:rsidP="004F6326">
      <w:pPr>
        <w:rPr>
          <w:b/>
        </w:rPr>
      </w:pPr>
      <w:r>
        <w:rPr>
          <w:b/>
        </w:rPr>
        <w:t>Usnesení č. 8.30/17</w:t>
      </w:r>
    </w:p>
    <w:p w:rsidR="004F6326" w:rsidRDefault="004F6326" w:rsidP="004F6326">
      <w:pPr>
        <w:jc w:val="both"/>
      </w:pPr>
      <w:r>
        <w:t>Zaslání žádosti na MHMP o převedení dotací z roku 2016 do roku 2017 pro MČ Praha – Březiněves.</w:t>
      </w:r>
    </w:p>
    <w:p w:rsidR="004F6326" w:rsidRDefault="004F6326" w:rsidP="004F6326">
      <w:pPr>
        <w:jc w:val="both"/>
      </w:pPr>
      <w:r>
        <w:t>Jedná se o nevyčerpané investiční  dotace na akce:</w:t>
      </w:r>
    </w:p>
    <w:p w:rsidR="004F6326" w:rsidRDefault="004F6326" w:rsidP="004F6326">
      <w:pPr>
        <w:jc w:val="both"/>
      </w:pPr>
    </w:p>
    <w:p w:rsidR="004F6326" w:rsidRDefault="004F6326" w:rsidP="004F6326">
      <w:pPr>
        <w:jc w:val="both"/>
      </w:pPr>
      <w:r>
        <w:t xml:space="preserve">„Čistírna vody pro rekreační rybník, částka k převodu 180.305,00 Kč </w:t>
      </w:r>
    </w:p>
    <w:p w:rsidR="004F6326" w:rsidRDefault="004F6326" w:rsidP="004F6326">
      <w:pPr>
        <w:jc w:val="both"/>
      </w:pPr>
      <w:r>
        <w:t xml:space="preserve">„Dovybavení Jednotek SDH – požární technika – CAS 40, částka k převodu 379.994,00 Kč </w:t>
      </w:r>
      <w:r>
        <w:br/>
        <w:t>„Dostavba MŠ“, částka k převodu 482.269,66 Kč</w:t>
      </w:r>
    </w:p>
    <w:p w:rsidR="004F6326" w:rsidRDefault="004F6326" w:rsidP="004F6326">
      <w:pPr>
        <w:jc w:val="both"/>
      </w:pPr>
      <w:r>
        <w:t>Zodpovídá: starosta Ing. Jiří Haramul.</w:t>
      </w:r>
      <w:r>
        <w:tab/>
      </w: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321223" w:rsidRDefault="00321223" w:rsidP="001F3153">
      <w:pPr>
        <w:jc w:val="both"/>
      </w:pPr>
      <w:bookmarkStart w:id="0" w:name="_GoBack"/>
      <w:bookmarkEnd w:id="0"/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A97581" w:rsidRPr="0068437B" w:rsidRDefault="00A97581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7668EA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7668EA">
        <w:rPr>
          <w:b/>
        </w:rPr>
        <w:t>Ing. Vladimír Jisl</w:t>
      </w:r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7668EA">
        <w:rPr>
          <w:b/>
        </w:rPr>
        <w:t xml:space="preserve">  Zdeněk Korint </w:t>
      </w:r>
      <w:r w:rsidR="00CE3790">
        <w:rPr>
          <w:b/>
        </w:rPr>
        <w:t xml:space="preserve"> </w:t>
      </w:r>
      <w:r w:rsidR="00D43C11">
        <w:rPr>
          <w:b/>
        </w:rPr>
        <w:br/>
        <w:t xml:space="preserve">          </w:t>
      </w:r>
      <w:r w:rsidR="007668EA">
        <w:rPr>
          <w:b/>
        </w:rPr>
        <w:t xml:space="preserve">2. </w:t>
      </w:r>
      <w:r w:rsidR="00D43C11">
        <w:rPr>
          <w:b/>
        </w:rPr>
        <w:t xml:space="preserve"> zástupce starosty MČ Praha – Březiněves       </w:t>
      </w:r>
      <w:r w:rsidR="007668EA">
        <w:rPr>
          <w:b/>
        </w:rPr>
        <w:t xml:space="preserve">    </w:t>
      </w:r>
      <w:r w:rsidR="00D43C11">
        <w:rPr>
          <w:b/>
        </w:rPr>
        <w:t xml:space="preserve">  </w:t>
      </w:r>
      <w:r w:rsidR="007668EA">
        <w:rPr>
          <w:b/>
        </w:rPr>
        <w:t xml:space="preserve">    </w:t>
      </w:r>
      <w:r w:rsidR="00D43C11">
        <w:rPr>
          <w:b/>
        </w:rPr>
        <w:t xml:space="preserve"> </w:t>
      </w:r>
      <w:r w:rsidR="007668EA">
        <w:rPr>
          <w:b/>
        </w:rPr>
        <w:t>1.</w:t>
      </w:r>
      <w:r w:rsidR="00D43C11">
        <w:rPr>
          <w:b/>
        </w:rPr>
        <w:t xml:space="preserve">  </w:t>
      </w:r>
      <w:r w:rsidR="007668EA">
        <w:rPr>
          <w:b/>
        </w:rPr>
        <w:t>zástupce</w:t>
      </w:r>
      <w:r w:rsidR="00D43C11">
        <w:rPr>
          <w:b/>
        </w:rPr>
        <w:t xml:space="preserve">  starosta MČ Praha - Březiněves</w:t>
      </w:r>
    </w:p>
    <w:sectPr w:rsidR="00E76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C1" w:rsidRDefault="002C4CC1" w:rsidP="001D2461">
      <w:r>
        <w:separator/>
      </w:r>
    </w:p>
  </w:endnote>
  <w:endnote w:type="continuationSeparator" w:id="0">
    <w:p w:rsidR="002C4CC1" w:rsidRDefault="002C4CC1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26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C1" w:rsidRDefault="002C4CC1" w:rsidP="001D2461">
      <w:r>
        <w:separator/>
      </w:r>
    </w:p>
  </w:footnote>
  <w:footnote w:type="continuationSeparator" w:id="0">
    <w:p w:rsidR="002C4CC1" w:rsidRDefault="002C4CC1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1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7"/>
  </w:num>
  <w:num w:numId="20">
    <w:abstractNumId w:val="22"/>
  </w:num>
  <w:num w:numId="21">
    <w:abstractNumId w:val="19"/>
  </w:num>
  <w:num w:numId="22">
    <w:abstractNumId w:val="5"/>
  </w:num>
  <w:num w:numId="23">
    <w:abstractNumId w:val="29"/>
  </w:num>
  <w:num w:numId="24">
    <w:abstractNumId w:val="6"/>
  </w:num>
  <w:num w:numId="25">
    <w:abstractNumId w:val="26"/>
  </w:num>
  <w:num w:numId="26">
    <w:abstractNumId w:val="30"/>
  </w:num>
  <w:num w:numId="27">
    <w:abstractNumId w:val="8"/>
  </w:num>
  <w:num w:numId="28">
    <w:abstractNumId w:val="23"/>
  </w:num>
  <w:num w:numId="29">
    <w:abstractNumId w:val="0"/>
  </w:num>
  <w:num w:numId="30">
    <w:abstractNumId w:val="10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D6DE1"/>
    <w:rsid w:val="001E745A"/>
    <w:rsid w:val="001F3153"/>
    <w:rsid w:val="002510E4"/>
    <w:rsid w:val="00260534"/>
    <w:rsid w:val="002628FF"/>
    <w:rsid w:val="002A7EE6"/>
    <w:rsid w:val="002B01EF"/>
    <w:rsid w:val="002B3C75"/>
    <w:rsid w:val="002B723F"/>
    <w:rsid w:val="002C4CC1"/>
    <w:rsid w:val="002E3156"/>
    <w:rsid w:val="00303ED2"/>
    <w:rsid w:val="00303ED9"/>
    <w:rsid w:val="00316683"/>
    <w:rsid w:val="0032122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4F6326"/>
    <w:rsid w:val="00501FA2"/>
    <w:rsid w:val="00526FEC"/>
    <w:rsid w:val="00533FD3"/>
    <w:rsid w:val="00541050"/>
    <w:rsid w:val="005656F2"/>
    <w:rsid w:val="00565F9D"/>
    <w:rsid w:val="00582B5B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668EA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0BA6"/>
    <w:rsid w:val="009C4D65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67A35"/>
    <w:rsid w:val="00E7687D"/>
    <w:rsid w:val="00EA20E8"/>
    <w:rsid w:val="00EC1A3D"/>
    <w:rsid w:val="00EE2190"/>
    <w:rsid w:val="00EE25A2"/>
    <w:rsid w:val="00F12B09"/>
    <w:rsid w:val="00F1538E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C292E"/>
    <w:rsid w:val="00FD3955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ED12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5138-50AC-47E9-96D1-408585D3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165</cp:revision>
  <cp:lastPrinted>2017-01-13T08:20:00Z</cp:lastPrinted>
  <dcterms:created xsi:type="dcterms:W3CDTF">2013-01-21T16:22:00Z</dcterms:created>
  <dcterms:modified xsi:type="dcterms:W3CDTF">2017-01-13T08:20:00Z</dcterms:modified>
</cp:coreProperties>
</file>