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7668EA">
        <w:rPr>
          <w:b/>
          <w:sz w:val="32"/>
        </w:rPr>
        <w:t>14.12</w:t>
      </w:r>
      <w:r w:rsidR="008A52E8">
        <w:rPr>
          <w:b/>
          <w:sz w:val="32"/>
        </w:rPr>
        <w:t>.2016</w:t>
      </w:r>
      <w:proofErr w:type="gramEnd"/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8A52E8" w:rsidRDefault="008A52E8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1.2</w:t>
      </w:r>
      <w:r w:rsidR="007668EA">
        <w:rPr>
          <w:b/>
          <w:color w:val="000000" w:themeColor="text1"/>
        </w:rPr>
        <w:t>9</w:t>
      </w:r>
      <w:r w:rsidRPr="0068437B">
        <w:rPr>
          <w:b/>
          <w:color w:val="000000" w:themeColor="text1"/>
        </w:rPr>
        <w:t>/16</w:t>
      </w:r>
    </w:p>
    <w:p w:rsidR="007668EA" w:rsidRDefault="007668EA" w:rsidP="007668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</w:t>
      </w:r>
      <w:proofErr w:type="gramStart"/>
      <w:r>
        <w:rPr>
          <w:color w:val="000000" w:themeColor="text1"/>
        </w:rPr>
        <w:t>projednalo  Zvýšení</w:t>
      </w:r>
      <w:proofErr w:type="gramEnd"/>
      <w:r>
        <w:rPr>
          <w:color w:val="000000" w:themeColor="text1"/>
        </w:rPr>
        <w:t xml:space="preserve"> rozpočtu na rok 2016 na rekonstrukci hasičské zbrojnice. Poskytnutí investiční účelové dotace ze státního rozpočtu Ministerstva vnitra ve výši 785.300,-Kč na akci č. 820152 – HZ SDH Březiněves – rekonstrukce bylo schváleno usnesením č. 3001 Rady </w:t>
      </w:r>
      <w:proofErr w:type="spellStart"/>
      <w:proofErr w:type="gramStart"/>
      <w:r>
        <w:rPr>
          <w:color w:val="000000" w:themeColor="text1"/>
        </w:rPr>
        <w:t>hl.m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Prahy ze dne </w:t>
      </w:r>
      <w:proofErr w:type="gramStart"/>
      <w:r>
        <w:rPr>
          <w:color w:val="000000" w:themeColor="text1"/>
        </w:rPr>
        <w:t>29.11.2016</w:t>
      </w:r>
      <w:proofErr w:type="gramEnd"/>
      <w:r>
        <w:rPr>
          <w:color w:val="000000" w:themeColor="text1"/>
        </w:rPr>
        <w:t xml:space="preserve">. </w:t>
      </w:r>
    </w:p>
    <w:p w:rsidR="007668EA" w:rsidRDefault="007668EA" w:rsidP="007668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starosta Ing. Jiří </w:t>
      </w:r>
      <w:proofErr w:type="spellStart"/>
      <w:r>
        <w:rPr>
          <w:color w:val="000000" w:themeColor="text1"/>
        </w:rPr>
        <w:t>Haramul</w:t>
      </w:r>
      <w:proofErr w:type="spellEnd"/>
      <w:r>
        <w:rPr>
          <w:color w:val="000000" w:themeColor="text1"/>
        </w:rPr>
        <w:t>.</w:t>
      </w:r>
    </w:p>
    <w:p w:rsidR="001F3153" w:rsidRPr="0068437B" w:rsidRDefault="007668EA" w:rsidP="007668E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rPr>
          <w:color w:val="000000" w:themeColor="text1"/>
        </w:rPr>
        <w:t xml:space="preserve"> </w:t>
      </w:r>
    </w:p>
    <w:p w:rsidR="00D37C52" w:rsidRDefault="001F3153" w:rsidP="00D37C52">
      <w:pPr>
        <w:jc w:val="both"/>
        <w:rPr>
          <w:b/>
        </w:rPr>
      </w:pPr>
      <w:r w:rsidRPr="0068437B">
        <w:rPr>
          <w:b/>
        </w:rPr>
        <w:t>Usnesení č. 2.2</w:t>
      </w:r>
      <w:r w:rsidR="007668EA">
        <w:rPr>
          <w:b/>
        </w:rPr>
        <w:t>9</w:t>
      </w:r>
      <w:r w:rsidRPr="0068437B">
        <w:rPr>
          <w:b/>
        </w:rPr>
        <w:t>/16</w:t>
      </w:r>
    </w:p>
    <w:p w:rsidR="007668EA" w:rsidRPr="004917E1" w:rsidRDefault="007668EA" w:rsidP="007668EA">
      <w:pPr>
        <w:jc w:val="both"/>
      </w:pPr>
      <w:r w:rsidRPr="004917E1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 xml:space="preserve"> poskytnutí finančních prostředků ze státního rozpočtu z Ministerstva vnitra městským částem hl. m. Prahy na výdaje jednotek sborů dobrovolných hasičů obcí v roce 2016. MČ Praha – Březiněves byla přidělena účelová neinvestiční dotace ve výši 9.600,-Kč schválená usnesením č. 2938 Rady </w:t>
      </w:r>
      <w:proofErr w:type="spellStart"/>
      <w:proofErr w:type="gramStart"/>
      <w:r>
        <w:rPr>
          <w:color w:val="000000" w:themeColor="text1"/>
        </w:rPr>
        <w:t>hl.m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Prahy ze dne 22. 11. 2016. Účelová neinvestiční dotace je určena na výdaje jednotky sboru dobrovolných hasičů Praha – Březiněves v roce 2016.</w:t>
      </w:r>
      <w:r w:rsidRPr="004917E1">
        <w:t xml:space="preserve"> </w:t>
      </w:r>
    </w:p>
    <w:p w:rsidR="00D35A28" w:rsidRDefault="007668EA" w:rsidP="007668EA">
      <w:pPr>
        <w:jc w:val="both"/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</w:p>
    <w:p w:rsidR="007668EA" w:rsidRDefault="007668EA" w:rsidP="007668EA">
      <w:pPr>
        <w:jc w:val="both"/>
        <w:rPr>
          <w:color w:val="000000" w:themeColor="text1"/>
        </w:rPr>
      </w:pP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7668EA">
        <w:rPr>
          <w:b/>
          <w:color w:val="000000" w:themeColor="text1"/>
        </w:rPr>
        <w:t>9</w:t>
      </w:r>
      <w:r w:rsidRPr="0068437B">
        <w:rPr>
          <w:b/>
          <w:color w:val="000000" w:themeColor="text1"/>
        </w:rPr>
        <w:t>/16</w:t>
      </w:r>
    </w:p>
    <w:p w:rsidR="007668EA" w:rsidRDefault="007668EA" w:rsidP="007668EA">
      <w:pPr>
        <w:jc w:val="both"/>
      </w:pPr>
      <w:r w:rsidRPr="00217A0D">
        <w:t xml:space="preserve">ZMČ Praha – Březiněves projednalo a schválilo </w:t>
      </w:r>
      <w:r>
        <w:t xml:space="preserve">zvýšení rozpočtu naší městské části na rok 2016 o částku ve výši 24.300,-Kč schválené usnesením Zastupitelstva hl. m. Prahy č. 20/27, bod I/1.  ze dne </w:t>
      </w:r>
      <w:proofErr w:type="gramStart"/>
      <w:r>
        <w:t>20.10.2016</w:t>
      </w:r>
      <w:proofErr w:type="gramEnd"/>
      <w:r>
        <w:t xml:space="preserve">. Účelová neinvestiční dotace z rozpočtu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je určena na dokrytí integrace žáků na období od </w:t>
      </w:r>
      <w:proofErr w:type="gramStart"/>
      <w:r>
        <w:t>1.9.2016</w:t>
      </w:r>
      <w:proofErr w:type="gramEnd"/>
      <w:r>
        <w:t xml:space="preserve"> do 31.12.2016 (mzdové náklady asistentů pedagoga).    </w:t>
      </w:r>
    </w:p>
    <w:p w:rsidR="008A52E8" w:rsidRDefault="007668EA" w:rsidP="007668EA">
      <w:pPr>
        <w:jc w:val="both"/>
        <w:rPr>
          <w:color w:val="000000" w:themeColor="text1"/>
        </w:rPr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 w:rsidR="008A52E8" w:rsidRPr="0068437B">
        <w:rPr>
          <w:color w:val="000000" w:themeColor="text1"/>
        </w:rPr>
        <w:tab/>
      </w:r>
    </w:p>
    <w:p w:rsidR="00D35A28" w:rsidRPr="0068437B" w:rsidRDefault="008A52E8" w:rsidP="008A52E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</w:p>
    <w:p w:rsidR="00A97581" w:rsidRDefault="001F3153" w:rsidP="00A97581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7668EA">
        <w:rPr>
          <w:b/>
        </w:rPr>
        <w:t>4</w:t>
      </w:r>
      <w:r w:rsidRPr="0068437B">
        <w:rPr>
          <w:b/>
        </w:rPr>
        <w:t>.2</w:t>
      </w:r>
      <w:r w:rsidR="007668EA">
        <w:rPr>
          <w:b/>
        </w:rPr>
        <w:t>9</w:t>
      </w:r>
      <w:r w:rsidRPr="0068437B">
        <w:rPr>
          <w:b/>
        </w:rPr>
        <w:t>/16</w:t>
      </w:r>
    </w:p>
    <w:p w:rsidR="007668EA" w:rsidRPr="007668EA" w:rsidRDefault="007668EA" w:rsidP="007668EA">
      <w:pPr>
        <w:jc w:val="both"/>
      </w:pPr>
      <w:r w:rsidRPr="007668EA">
        <w:t xml:space="preserve">ZMČ Praha – Březiněves projednalo a schválilo Zvýšení rozpočtu na rok 2016 – poskytnutí neinvestičních dotací městským částem hl. m. Prahy z obdrženého odvodu z výherních hracích přístrojů a jiných technických herních zařízení za období </w:t>
      </w:r>
      <w:proofErr w:type="gramStart"/>
      <w:r w:rsidRPr="007668EA">
        <w:t>1.5.2016</w:t>
      </w:r>
      <w:proofErr w:type="gramEnd"/>
      <w:r w:rsidRPr="007668EA">
        <w:t xml:space="preserve"> – 30.9.2016, schválené usnesením Zastupitelstva hl. m. Prahy usnesením č. 20/8 ze dne </w:t>
      </w:r>
      <w:proofErr w:type="gramStart"/>
      <w:r w:rsidRPr="007668EA">
        <w:t>20.10.2016</w:t>
      </w:r>
      <w:proofErr w:type="gramEnd"/>
      <w:r w:rsidRPr="007668EA">
        <w:t xml:space="preserve">. Pro MČ Praha – Březiněves se jedná o finanční částku ve výši 218.000,-Kč. </w:t>
      </w:r>
    </w:p>
    <w:p w:rsidR="007668EA" w:rsidRDefault="007668EA" w:rsidP="007668EA">
      <w:pPr>
        <w:jc w:val="both"/>
      </w:pPr>
      <w:r w:rsidRPr="007668EA">
        <w:t xml:space="preserve">Zodpovídá: starosta Ing. Jiří </w:t>
      </w:r>
      <w:proofErr w:type="spellStart"/>
      <w:r w:rsidRPr="007668EA">
        <w:t>Haramul</w:t>
      </w:r>
      <w:proofErr w:type="spellEnd"/>
      <w:r w:rsidRPr="007668EA">
        <w:t xml:space="preserve">. </w:t>
      </w:r>
    </w:p>
    <w:p w:rsidR="007668EA" w:rsidRPr="007668EA" w:rsidRDefault="007668EA" w:rsidP="007668EA">
      <w:pPr>
        <w:jc w:val="both"/>
        <w:rPr>
          <w:b/>
        </w:rPr>
      </w:pPr>
      <w:r w:rsidRPr="007668EA">
        <w:tab/>
      </w:r>
    </w:p>
    <w:p w:rsidR="00D37C52" w:rsidRDefault="008F0BB0" w:rsidP="00D37C52">
      <w:pPr>
        <w:jc w:val="both"/>
        <w:outlineLvl w:val="0"/>
        <w:rPr>
          <w:b/>
        </w:rPr>
      </w:pPr>
      <w:r w:rsidRPr="008F0BB0">
        <w:rPr>
          <w:b/>
        </w:rPr>
        <w:t>Usnesení č. 5.2</w:t>
      </w:r>
      <w:r w:rsidR="007668EA">
        <w:rPr>
          <w:b/>
        </w:rPr>
        <w:t>9</w:t>
      </w:r>
      <w:r w:rsidRPr="008F0BB0">
        <w:rPr>
          <w:b/>
        </w:rPr>
        <w:t>/16</w:t>
      </w:r>
    </w:p>
    <w:p w:rsidR="007668EA" w:rsidRDefault="007668EA" w:rsidP="007668EA">
      <w:pPr>
        <w:jc w:val="both"/>
      </w:pPr>
      <w:r w:rsidRPr="007B681D">
        <w:t xml:space="preserve">ZMČ Praha – Březiněves projednalo a schválilo </w:t>
      </w:r>
      <w:r>
        <w:t xml:space="preserve">změny v rozpočtu související se změnou charakteru části účelové neinvestiční dotace poskytnuté v roce 2015 na vybavení tříd a kuchyně MŠ a ponechané na stejný účel k čerpání v roce 2016. Změna účelu byla schválena Zastupitelstvem hl. m. Prahy usnesením č. 21/24 ze dne </w:t>
      </w:r>
      <w:proofErr w:type="gramStart"/>
      <w:r>
        <w:t>25.11.2016</w:t>
      </w:r>
      <w:proofErr w:type="gramEnd"/>
      <w:r>
        <w:t>.</w:t>
      </w:r>
    </w:p>
    <w:p w:rsidR="007668EA" w:rsidRDefault="007668EA" w:rsidP="007668EA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BF22D2" w:rsidRDefault="00BF22D2" w:rsidP="007668EA">
      <w:pPr>
        <w:jc w:val="both"/>
      </w:pPr>
    </w:p>
    <w:p w:rsidR="00D37C52" w:rsidRDefault="00D37C52" w:rsidP="00A97581">
      <w:pPr>
        <w:jc w:val="both"/>
        <w:outlineLvl w:val="0"/>
      </w:pPr>
      <w:r w:rsidRPr="004917E1">
        <w:tab/>
      </w:r>
      <w:r w:rsidRPr="004917E1">
        <w:tab/>
      </w:r>
      <w:r w:rsidRPr="004917E1">
        <w:tab/>
      </w:r>
    </w:p>
    <w:p w:rsid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>Usnesení č. 6.2</w:t>
      </w:r>
      <w:r w:rsidR="007668EA">
        <w:rPr>
          <w:b/>
        </w:rPr>
        <w:t>9</w:t>
      </w:r>
      <w:r w:rsidRPr="008F0BB0">
        <w:rPr>
          <w:b/>
        </w:rPr>
        <w:t>/16</w:t>
      </w:r>
    </w:p>
    <w:p w:rsidR="007668EA" w:rsidRDefault="007668EA" w:rsidP="007668EA">
      <w:r>
        <w:t>ZMČ Praha – Březiněves projednalo a schválilo:</w:t>
      </w:r>
    </w:p>
    <w:p w:rsidR="007668EA" w:rsidRDefault="007668EA" w:rsidP="007668EA"/>
    <w:p w:rsidR="007668EA" w:rsidRDefault="007668EA" w:rsidP="007668EA">
      <w:pPr>
        <w:pStyle w:val="Odstavecseseznamem"/>
        <w:numPr>
          <w:ilvl w:val="0"/>
          <w:numId w:val="31"/>
        </w:numPr>
        <w:ind w:left="284" w:hanging="284"/>
      </w:pPr>
      <w:r>
        <w:t xml:space="preserve"> Úpravy rozpočtu za 12/2016, dle předloženého znění.</w:t>
      </w:r>
    </w:p>
    <w:p w:rsidR="007668EA" w:rsidRDefault="007668EA" w:rsidP="007668EA"/>
    <w:p w:rsidR="007668EA" w:rsidRDefault="007668EA" w:rsidP="007668EA">
      <w:pPr>
        <w:pStyle w:val="Odstavecseseznamem"/>
        <w:numPr>
          <w:ilvl w:val="0"/>
          <w:numId w:val="31"/>
        </w:numPr>
        <w:ind w:left="284" w:hanging="284"/>
      </w:pPr>
      <w:r>
        <w:t xml:space="preserve"> Rozpočtové provizorium na rok 2017 v následujícím znění:</w:t>
      </w:r>
    </w:p>
    <w:p w:rsidR="007668EA" w:rsidRPr="00416B24" w:rsidRDefault="007668EA" w:rsidP="007668EA">
      <w:pPr>
        <w:tabs>
          <w:tab w:val="left" w:pos="6237"/>
        </w:tabs>
        <w:rPr>
          <w:sz w:val="22"/>
          <w:szCs w:val="22"/>
        </w:rPr>
      </w:pPr>
    </w:p>
    <w:p w:rsidR="007668EA" w:rsidRPr="007668EA" w:rsidRDefault="007668EA" w:rsidP="007668EA">
      <w:pPr>
        <w:tabs>
          <w:tab w:val="left" w:pos="6237"/>
        </w:tabs>
      </w:pPr>
      <w:r w:rsidRPr="007668EA">
        <w:t xml:space="preserve">Zásady pro hospodaření v období rozpočtového </w:t>
      </w:r>
      <w:proofErr w:type="gramStart"/>
      <w:r w:rsidRPr="007668EA">
        <w:t>provizoria :</w:t>
      </w:r>
      <w:proofErr w:type="gramEnd"/>
    </w:p>
    <w:p w:rsidR="007668EA" w:rsidRPr="007668EA" w:rsidRDefault="007668EA" w:rsidP="007668EA">
      <w:pPr>
        <w:tabs>
          <w:tab w:val="left" w:pos="6237"/>
        </w:tabs>
      </w:pPr>
    </w:p>
    <w:p w:rsidR="007668EA" w:rsidRPr="007668EA" w:rsidRDefault="007668EA" w:rsidP="007668EA">
      <w:pPr>
        <w:numPr>
          <w:ilvl w:val="0"/>
          <w:numId w:val="3"/>
        </w:numPr>
        <w:tabs>
          <w:tab w:val="left" w:pos="6237"/>
        </w:tabs>
      </w:pPr>
      <w:r w:rsidRPr="007668EA">
        <w:t>Městská část bude čerpat měsíční výdaje maximálně do výše 1/12 schváleného rozpočtu na rok 2016</w:t>
      </w:r>
    </w:p>
    <w:p w:rsidR="007668EA" w:rsidRPr="007668EA" w:rsidRDefault="007668EA" w:rsidP="007668EA">
      <w:pPr>
        <w:tabs>
          <w:tab w:val="left" w:pos="6237"/>
        </w:tabs>
        <w:ind w:left="360"/>
      </w:pPr>
    </w:p>
    <w:p w:rsidR="007668EA" w:rsidRPr="007668EA" w:rsidRDefault="007668EA" w:rsidP="007668EA">
      <w:pPr>
        <w:numPr>
          <w:ilvl w:val="0"/>
          <w:numId w:val="3"/>
        </w:numPr>
        <w:tabs>
          <w:tab w:val="left" w:pos="6237"/>
        </w:tabs>
      </w:pPr>
      <w:r w:rsidRPr="007668EA">
        <w:t>Městská část v období rozpočtového provizoria přizpůsobí skutečnému objemu použitelných peněžních prostředků reálný průběh svých výdajů.</w:t>
      </w:r>
    </w:p>
    <w:p w:rsidR="007668EA" w:rsidRPr="007668EA" w:rsidRDefault="007668EA" w:rsidP="007668EA">
      <w:pPr>
        <w:tabs>
          <w:tab w:val="left" w:pos="6237"/>
        </w:tabs>
      </w:pPr>
    </w:p>
    <w:p w:rsidR="007668EA" w:rsidRPr="007668EA" w:rsidRDefault="007668EA" w:rsidP="007668EA">
      <w:pPr>
        <w:numPr>
          <w:ilvl w:val="0"/>
          <w:numId w:val="3"/>
        </w:numPr>
        <w:tabs>
          <w:tab w:val="left" w:pos="6237"/>
        </w:tabs>
      </w:pPr>
      <w:r w:rsidRPr="007668EA">
        <w:t>Městská část bude včas a řádně plnit zejména zákonné, ale i smluvní povinnosti.</w:t>
      </w:r>
    </w:p>
    <w:p w:rsidR="007668EA" w:rsidRPr="007668EA" w:rsidRDefault="007668EA" w:rsidP="007668EA">
      <w:pPr>
        <w:tabs>
          <w:tab w:val="left" w:pos="6237"/>
        </w:tabs>
      </w:pPr>
    </w:p>
    <w:p w:rsidR="007668EA" w:rsidRPr="007668EA" w:rsidRDefault="007668EA" w:rsidP="007668EA">
      <w:pPr>
        <w:numPr>
          <w:ilvl w:val="0"/>
          <w:numId w:val="3"/>
        </w:numPr>
        <w:tabs>
          <w:tab w:val="left" w:pos="6237"/>
        </w:tabs>
      </w:pPr>
      <w:r w:rsidRPr="007668EA">
        <w:t>Městská část nebude uzavírat nové smluvní vztahy, pokud není jistota, že na jejich plnění bude mít potřebné finanční prostředky.</w:t>
      </w:r>
    </w:p>
    <w:p w:rsidR="007668EA" w:rsidRPr="007668EA" w:rsidRDefault="007668EA" w:rsidP="007668EA">
      <w:pPr>
        <w:tabs>
          <w:tab w:val="left" w:pos="6237"/>
        </w:tabs>
      </w:pPr>
    </w:p>
    <w:p w:rsidR="007668EA" w:rsidRPr="007668EA" w:rsidRDefault="007668EA" w:rsidP="007668EA">
      <w:pPr>
        <w:numPr>
          <w:ilvl w:val="0"/>
          <w:numId w:val="3"/>
        </w:numPr>
        <w:tabs>
          <w:tab w:val="left" w:pos="6237"/>
        </w:tabs>
      </w:pPr>
      <w:r w:rsidRPr="007668EA">
        <w:t>Rozpočtové příjmy a výdaje uskutečněné v době rozpočtového provizoria se stávají příjmy a výdaji rozpočtu po jeho schválení.</w:t>
      </w:r>
    </w:p>
    <w:p w:rsidR="007668EA" w:rsidRPr="007668EA" w:rsidRDefault="007668EA" w:rsidP="007668EA">
      <w:pPr>
        <w:pStyle w:val="Odstavecseseznamem"/>
        <w:ind w:left="0" w:right="1277"/>
      </w:pPr>
      <w:r w:rsidRPr="007668EA">
        <w:t xml:space="preserve">Zodpovídá: předseda finančního výboru Ing. Jan </w:t>
      </w:r>
      <w:proofErr w:type="spellStart"/>
      <w:r w:rsidRPr="007668EA">
        <w:t>Vocel</w:t>
      </w:r>
      <w:proofErr w:type="spellEnd"/>
      <w:r w:rsidRPr="007668EA">
        <w:t xml:space="preserve">. </w:t>
      </w:r>
      <w:r w:rsidRPr="007668EA">
        <w:tab/>
      </w:r>
      <w:r w:rsidRPr="007668EA">
        <w:tab/>
      </w:r>
      <w:r w:rsidRPr="007668EA">
        <w:tab/>
      </w:r>
      <w:r w:rsidRPr="007668EA">
        <w:tab/>
      </w:r>
    </w:p>
    <w:p w:rsidR="008A52E8" w:rsidRPr="007668EA" w:rsidRDefault="00A97581" w:rsidP="00A97581">
      <w:pPr>
        <w:jc w:val="both"/>
        <w:outlineLvl w:val="0"/>
      </w:pPr>
      <w:r w:rsidRPr="007668EA">
        <w:tab/>
      </w:r>
      <w:r w:rsidRPr="007668EA">
        <w:tab/>
      </w:r>
    </w:p>
    <w:p w:rsidR="008F0BB0" w:rsidRP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>
        <w:rPr>
          <w:b/>
        </w:rPr>
        <w:t>7</w:t>
      </w:r>
      <w:r w:rsidRPr="008F0BB0">
        <w:rPr>
          <w:b/>
        </w:rPr>
        <w:t>.2</w:t>
      </w:r>
      <w:r w:rsidR="007668EA">
        <w:rPr>
          <w:b/>
        </w:rPr>
        <w:t>9</w:t>
      </w:r>
      <w:r w:rsidRPr="008F0BB0">
        <w:rPr>
          <w:b/>
        </w:rPr>
        <w:t>/16</w:t>
      </w:r>
    </w:p>
    <w:p w:rsidR="007668EA" w:rsidRPr="0068437B" w:rsidRDefault="007668EA" w:rsidP="007668EA">
      <w:pPr>
        <w:jc w:val="both"/>
      </w:pPr>
      <w:r w:rsidRPr="0068437B">
        <w:t>ZMČ Praha – Březiněves projednalo a schválilo finanční odměnu ředitelce Mateřské školy Březiněves, Mgr. Martině Štolcové, za příkladné plnění pracovních úkolů během uplynulého období (</w:t>
      </w:r>
      <w:r>
        <w:t>2</w:t>
      </w:r>
      <w:r w:rsidRPr="0068437B">
        <w:t>. pololetí kalendářního roku 2016), a to ve výši, kterou stanoví neveřejná příloha tohoto usnesení.</w:t>
      </w:r>
    </w:p>
    <w:p w:rsidR="007668EA" w:rsidRPr="0068437B" w:rsidRDefault="007668EA" w:rsidP="007668EA">
      <w:pPr>
        <w:jc w:val="both"/>
      </w:pPr>
      <w:r w:rsidRPr="0068437B">
        <w:t>Odměna bude uhrazena ze mzdových prostředků v souladu s příslušnými prováděcími předpisy.</w:t>
      </w:r>
    </w:p>
    <w:p w:rsidR="00A97581" w:rsidRDefault="007668EA" w:rsidP="007668EA">
      <w:pPr>
        <w:jc w:val="both"/>
      </w:pPr>
      <w:r w:rsidRPr="0068437B">
        <w:t xml:space="preserve">Zodpovídá: starosta Ing. Jiří </w:t>
      </w:r>
      <w:proofErr w:type="spellStart"/>
      <w:r w:rsidRPr="0068437B">
        <w:t>Haramul</w:t>
      </w:r>
      <w:proofErr w:type="spellEnd"/>
      <w:r w:rsidRPr="0068437B">
        <w:t>.</w:t>
      </w:r>
    </w:p>
    <w:p w:rsidR="007668EA" w:rsidRDefault="007668EA" w:rsidP="007668EA">
      <w:pPr>
        <w:jc w:val="both"/>
      </w:pPr>
    </w:p>
    <w:p w:rsidR="00A97581" w:rsidRDefault="007668EA" w:rsidP="001F3153">
      <w:pPr>
        <w:jc w:val="both"/>
        <w:rPr>
          <w:b/>
        </w:rPr>
      </w:pPr>
      <w:r w:rsidRPr="007668EA">
        <w:rPr>
          <w:b/>
        </w:rPr>
        <w:t>Usnesení č. 8.29/16</w:t>
      </w:r>
    </w:p>
    <w:p w:rsidR="007668EA" w:rsidRDefault="007668EA" w:rsidP="007668EA">
      <w:pPr>
        <w:jc w:val="both"/>
      </w:pPr>
      <w:r w:rsidRPr="00344D22">
        <w:t xml:space="preserve">ZMČ Praha – </w:t>
      </w:r>
      <w:proofErr w:type="gramStart"/>
      <w:r w:rsidRPr="00344D22">
        <w:t>Březiněves</w:t>
      </w:r>
      <w:r>
        <w:t xml:space="preserve"> </w:t>
      </w:r>
      <w:r w:rsidRPr="00344D22">
        <w:t xml:space="preserve"> projednalo</w:t>
      </w:r>
      <w:proofErr w:type="gramEnd"/>
      <w:r w:rsidRPr="00344D22">
        <w:t xml:space="preserve"> a </w:t>
      </w:r>
      <w:r>
        <w:t>přijalo usnesení, kterým zamítá žádost</w:t>
      </w:r>
      <w:r w:rsidRPr="00344D22">
        <w:t xml:space="preserve"> </w:t>
      </w:r>
      <w:r>
        <w:t xml:space="preserve"> pana Ing. Josefa Palase, Kučerové 920/34, Praha – Ďáblice,  pana Martina Palase, Veltruská 603/14, Praha 9 a pana Michala Palase, Střelničná 1979/16, Praha 8, ve věci podání podnětu na pořízení změny územního plánu v MČ Praha – Březiněves,  v k. </w:t>
      </w:r>
      <w:proofErr w:type="spellStart"/>
      <w:r>
        <w:t>ú.</w:t>
      </w:r>
      <w:proofErr w:type="spellEnd"/>
      <w:r>
        <w:t xml:space="preserve"> Březiněves, týkající se pozemků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280/2, 438/18, 438/99, 438/100, 438/54. </w:t>
      </w:r>
    </w:p>
    <w:p w:rsidR="00A97581" w:rsidRDefault="007668EA" w:rsidP="007668EA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</w:p>
    <w:p w:rsidR="007668EA" w:rsidRDefault="007668EA" w:rsidP="007668EA">
      <w:pPr>
        <w:jc w:val="both"/>
      </w:pPr>
    </w:p>
    <w:p w:rsidR="007668EA" w:rsidRPr="007668EA" w:rsidRDefault="007668EA" w:rsidP="007668EA">
      <w:pPr>
        <w:jc w:val="both"/>
        <w:rPr>
          <w:b/>
        </w:rPr>
      </w:pPr>
      <w:r w:rsidRPr="007668EA">
        <w:rPr>
          <w:b/>
        </w:rPr>
        <w:t>Usnesení č. 9.29/16</w:t>
      </w:r>
    </w:p>
    <w:p w:rsidR="007668EA" w:rsidRPr="007668EA" w:rsidRDefault="007668EA" w:rsidP="007668EA">
      <w:pPr>
        <w:jc w:val="both"/>
        <w:rPr>
          <w:color w:val="000000"/>
        </w:rPr>
      </w:pPr>
      <w:r w:rsidRPr="007668EA">
        <w:t xml:space="preserve">ZMČ Praha – Březiněves projednalo a schválilo návrh geometrického plánu č. 653-118/2016, vypracovaného Ing. Pavlem Dobešem – geodetické práce v 11/2016, pro změnu hranic pozemků </w:t>
      </w:r>
      <w:proofErr w:type="spellStart"/>
      <w:r w:rsidRPr="007668EA">
        <w:t>parc</w:t>
      </w:r>
      <w:proofErr w:type="spellEnd"/>
      <w:r w:rsidRPr="007668EA">
        <w:t xml:space="preserve">. </w:t>
      </w:r>
      <w:proofErr w:type="gramStart"/>
      <w:r w:rsidRPr="007668EA">
        <w:t>č.</w:t>
      </w:r>
      <w:proofErr w:type="gramEnd"/>
      <w:r w:rsidRPr="007668EA">
        <w:t xml:space="preserve"> 434/23 a 433/4 v k. </w:t>
      </w:r>
      <w:proofErr w:type="spellStart"/>
      <w:r w:rsidRPr="007668EA">
        <w:t>ú.</w:t>
      </w:r>
      <w:proofErr w:type="spellEnd"/>
      <w:r w:rsidRPr="007668EA">
        <w:t xml:space="preserve"> Březiněves. Pozemky jsou ve vlastnictví paní Zdenky </w:t>
      </w:r>
      <w:proofErr w:type="spellStart"/>
      <w:r w:rsidRPr="007668EA">
        <w:t>Hampeisové</w:t>
      </w:r>
      <w:proofErr w:type="spellEnd"/>
      <w:r w:rsidRPr="007668EA">
        <w:t xml:space="preserve"> </w:t>
      </w:r>
      <w:proofErr w:type="spellStart"/>
      <w:r w:rsidRPr="007668EA">
        <w:rPr>
          <w:color w:val="000000"/>
        </w:rPr>
        <w:t>Černovičky</w:t>
      </w:r>
      <w:proofErr w:type="spellEnd"/>
      <w:r w:rsidRPr="007668EA">
        <w:rPr>
          <w:color w:val="000000"/>
        </w:rPr>
        <w:t xml:space="preserve"> 305, 25268 Středokluky. Geometrickým plánem vznikne nový pozemek </w:t>
      </w:r>
      <w:proofErr w:type="spellStart"/>
      <w:r w:rsidRPr="007668EA">
        <w:rPr>
          <w:color w:val="000000"/>
        </w:rPr>
        <w:t>parc</w:t>
      </w:r>
      <w:proofErr w:type="spellEnd"/>
      <w:r w:rsidRPr="007668EA">
        <w:rPr>
          <w:color w:val="000000"/>
        </w:rPr>
        <w:t xml:space="preserve">. </w:t>
      </w:r>
      <w:proofErr w:type="gramStart"/>
      <w:r w:rsidRPr="007668EA">
        <w:rPr>
          <w:color w:val="000000"/>
        </w:rPr>
        <w:t>č.</w:t>
      </w:r>
      <w:proofErr w:type="gramEnd"/>
      <w:r w:rsidRPr="007668EA">
        <w:rPr>
          <w:color w:val="000000"/>
        </w:rPr>
        <w:t xml:space="preserve"> 15/3 o výměře 673 m2.</w:t>
      </w:r>
    </w:p>
    <w:p w:rsidR="007668EA" w:rsidRDefault="007668EA" w:rsidP="007668EA">
      <w:pPr>
        <w:jc w:val="both"/>
        <w:rPr>
          <w:color w:val="000000"/>
        </w:rPr>
      </w:pPr>
      <w:r w:rsidRPr="007668EA">
        <w:rPr>
          <w:color w:val="000000"/>
        </w:rPr>
        <w:t xml:space="preserve">Zodpovídá: předseda stavební komise Ing. Vladimír </w:t>
      </w:r>
      <w:proofErr w:type="spellStart"/>
      <w:r w:rsidRPr="007668EA">
        <w:rPr>
          <w:color w:val="000000"/>
        </w:rPr>
        <w:t>Jisl</w:t>
      </w:r>
      <w:proofErr w:type="spellEnd"/>
      <w:r w:rsidRPr="007668EA">
        <w:rPr>
          <w:color w:val="000000"/>
        </w:rPr>
        <w:t xml:space="preserve">. </w:t>
      </w:r>
    </w:p>
    <w:p w:rsidR="00BF22D2" w:rsidRDefault="00BF22D2" w:rsidP="007668EA">
      <w:pPr>
        <w:jc w:val="both"/>
        <w:rPr>
          <w:color w:val="000000"/>
        </w:rPr>
      </w:pPr>
    </w:p>
    <w:p w:rsidR="00BF22D2" w:rsidRDefault="00BF22D2" w:rsidP="007668EA">
      <w:pPr>
        <w:jc w:val="both"/>
        <w:rPr>
          <w:b/>
          <w:color w:val="000000"/>
        </w:rPr>
      </w:pPr>
      <w:r w:rsidRPr="00BF22D2">
        <w:rPr>
          <w:b/>
          <w:color w:val="000000"/>
        </w:rPr>
        <w:t>Usnesení č. 10.29/16</w:t>
      </w:r>
    </w:p>
    <w:p w:rsidR="00BF22D2" w:rsidRPr="00926DA9" w:rsidRDefault="00BF22D2" w:rsidP="00BF22D2">
      <w:pPr>
        <w:jc w:val="both"/>
      </w:pPr>
      <w:r>
        <w:t>ZMČ Praha – Březiněves projednalo a schválilo p</w:t>
      </w:r>
      <w:r w:rsidRPr="00926DA9">
        <w:t xml:space="preserve">aní Lenku Ludvíkovou </w:t>
      </w:r>
      <w:proofErr w:type="spellStart"/>
      <w:r w:rsidRPr="00926DA9">
        <w:t>Bortlovou</w:t>
      </w:r>
      <w:proofErr w:type="spellEnd"/>
      <w:r w:rsidRPr="00926DA9">
        <w:t xml:space="preserve">, jako jedinou přihlášenou uchazečku vyhlášené veřejné výzvy na pozici: „Referent státní správy a samosprávy“ Úřadu MČ Praha – Březiněves, s nástupem od </w:t>
      </w:r>
      <w:proofErr w:type="gramStart"/>
      <w:r w:rsidRPr="00926DA9">
        <w:t>1.1.2017</w:t>
      </w:r>
      <w:proofErr w:type="gramEnd"/>
      <w:r w:rsidRPr="00926DA9">
        <w:t>.</w:t>
      </w:r>
    </w:p>
    <w:p w:rsidR="00BF22D2" w:rsidRPr="00BF22D2" w:rsidRDefault="00BF22D2" w:rsidP="00BF22D2">
      <w:pPr>
        <w:jc w:val="both"/>
        <w:rPr>
          <w:b/>
          <w:color w:val="000000"/>
        </w:rPr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 xml:space="preserve">.  </w:t>
      </w:r>
      <w:r w:rsidRPr="00926DA9">
        <w:tab/>
      </w:r>
      <w:r w:rsidRPr="00926DA9">
        <w:tab/>
      </w:r>
      <w:r w:rsidRPr="00926DA9">
        <w:tab/>
      </w:r>
    </w:p>
    <w:p w:rsidR="00A97581" w:rsidRDefault="00A97581" w:rsidP="001F3153">
      <w:pPr>
        <w:jc w:val="both"/>
      </w:pPr>
    </w:p>
    <w:p w:rsidR="007668EA" w:rsidRDefault="007668EA" w:rsidP="001F3153">
      <w:pPr>
        <w:jc w:val="both"/>
        <w:rPr>
          <w:b/>
        </w:rPr>
      </w:pPr>
      <w:r w:rsidRPr="007668EA">
        <w:rPr>
          <w:b/>
        </w:rPr>
        <w:t>Usnesení č. 1</w:t>
      </w:r>
      <w:r w:rsidR="00BF22D2">
        <w:rPr>
          <w:b/>
        </w:rPr>
        <w:t>1</w:t>
      </w:r>
      <w:r w:rsidRPr="007668EA">
        <w:rPr>
          <w:b/>
        </w:rPr>
        <w:t>.29/16</w:t>
      </w:r>
    </w:p>
    <w:p w:rsidR="007668EA" w:rsidRDefault="007668EA" w:rsidP="007668EA">
      <w:pPr>
        <w:jc w:val="both"/>
        <w:rPr>
          <w:sz w:val="22"/>
          <w:szCs w:val="22"/>
        </w:rPr>
      </w:pPr>
      <w:r w:rsidRPr="00697BCA">
        <w:rPr>
          <w:sz w:val="22"/>
          <w:szCs w:val="22"/>
        </w:rPr>
        <w:t xml:space="preserve">ZMČ Praha – Březiněves projednalo a schválilo žádost společnosti </w:t>
      </w:r>
      <w:proofErr w:type="spellStart"/>
      <w:r w:rsidRPr="00697BCA">
        <w:rPr>
          <w:sz w:val="22"/>
          <w:szCs w:val="22"/>
        </w:rPr>
        <w:t>Outdoor</w:t>
      </w:r>
      <w:proofErr w:type="spellEnd"/>
      <w:r w:rsidRPr="00697BCA">
        <w:rPr>
          <w:sz w:val="22"/>
          <w:szCs w:val="22"/>
        </w:rPr>
        <w:t xml:space="preserve"> </w:t>
      </w:r>
      <w:proofErr w:type="spellStart"/>
      <w:r w:rsidRPr="00697BCA">
        <w:rPr>
          <w:sz w:val="22"/>
          <w:szCs w:val="22"/>
        </w:rPr>
        <w:t>akzent</w:t>
      </w:r>
      <w:proofErr w:type="spellEnd"/>
      <w:r w:rsidRPr="00697BCA">
        <w:rPr>
          <w:sz w:val="22"/>
          <w:szCs w:val="22"/>
        </w:rPr>
        <w:t xml:space="preserve"> s.r.o., Štětkova 1638/1/, Praha 4, o dočasný pronájem části pozemku č. </w:t>
      </w:r>
      <w:proofErr w:type="spellStart"/>
      <w:r w:rsidRPr="00697BCA">
        <w:rPr>
          <w:sz w:val="22"/>
          <w:szCs w:val="22"/>
        </w:rPr>
        <w:t>parc</w:t>
      </w:r>
      <w:proofErr w:type="spellEnd"/>
      <w:r w:rsidRPr="00697BCA">
        <w:rPr>
          <w:sz w:val="22"/>
          <w:szCs w:val="22"/>
        </w:rPr>
        <w:t>. 354 k umístění reklamního zařízení</w:t>
      </w:r>
      <w:r>
        <w:rPr>
          <w:sz w:val="22"/>
          <w:szCs w:val="22"/>
        </w:rPr>
        <w:t xml:space="preserve"> v termínu od </w:t>
      </w:r>
      <w:proofErr w:type="gramStart"/>
      <w:r>
        <w:rPr>
          <w:sz w:val="22"/>
          <w:szCs w:val="22"/>
        </w:rPr>
        <w:t>1.1.2017</w:t>
      </w:r>
      <w:proofErr w:type="gramEnd"/>
      <w:r>
        <w:rPr>
          <w:sz w:val="22"/>
          <w:szCs w:val="22"/>
        </w:rPr>
        <w:t xml:space="preserve"> do 30.4.2017. Zastupitelstvo pověřuje zástupce starosty Zdeňka </w:t>
      </w:r>
      <w:proofErr w:type="spellStart"/>
      <w:r>
        <w:rPr>
          <w:sz w:val="22"/>
          <w:szCs w:val="22"/>
        </w:rPr>
        <w:t>Korinta</w:t>
      </w:r>
      <w:proofErr w:type="spellEnd"/>
      <w:r>
        <w:rPr>
          <w:sz w:val="22"/>
          <w:szCs w:val="22"/>
        </w:rPr>
        <w:t xml:space="preserve"> k podepsání smlouvy.</w:t>
      </w:r>
    </w:p>
    <w:p w:rsidR="007668EA" w:rsidRDefault="007668EA" w:rsidP="007668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Zodpovídá: zástupce starosty Zdeněk </w:t>
      </w:r>
      <w:proofErr w:type="spellStart"/>
      <w:r>
        <w:rPr>
          <w:sz w:val="22"/>
          <w:szCs w:val="22"/>
        </w:rPr>
        <w:t>Korint</w:t>
      </w:r>
      <w:proofErr w:type="spellEnd"/>
    </w:p>
    <w:p w:rsidR="00BF22D2" w:rsidRDefault="00BF22D2" w:rsidP="007668EA">
      <w:pPr>
        <w:jc w:val="both"/>
        <w:rPr>
          <w:sz w:val="22"/>
          <w:szCs w:val="22"/>
        </w:rPr>
      </w:pPr>
    </w:p>
    <w:p w:rsidR="007668EA" w:rsidRDefault="007668EA" w:rsidP="007668EA">
      <w:pPr>
        <w:jc w:val="both"/>
        <w:rPr>
          <w:sz w:val="22"/>
          <w:szCs w:val="22"/>
        </w:rPr>
      </w:pPr>
    </w:p>
    <w:p w:rsidR="007668EA" w:rsidRPr="007668EA" w:rsidRDefault="007668EA" w:rsidP="007668EA">
      <w:pPr>
        <w:jc w:val="both"/>
        <w:rPr>
          <w:b/>
        </w:rPr>
      </w:pPr>
      <w:r w:rsidRPr="007668EA">
        <w:rPr>
          <w:b/>
        </w:rPr>
        <w:lastRenderedPageBreak/>
        <w:t>Usnesení č. 1</w:t>
      </w:r>
      <w:r w:rsidR="00BF22D2">
        <w:rPr>
          <w:b/>
        </w:rPr>
        <w:t>2</w:t>
      </w:r>
      <w:r w:rsidRPr="007668EA">
        <w:rPr>
          <w:b/>
        </w:rPr>
        <w:t>.29/16</w:t>
      </w:r>
    </w:p>
    <w:p w:rsidR="007668EA" w:rsidRPr="009460E2" w:rsidRDefault="007668EA" w:rsidP="007668EA">
      <w:pPr>
        <w:jc w:val="both"/>
      </w:pPr>
      <w:r>
        <w:t xml:space="preserve">ZMČ Praha – Březiněves projednalo a schválilo, dle NV č. 222/2010 o katalogu prací ve veřejných službách a správě ze dne </w:t>
      </w:r>
      <w:proofErr w:type="gramStart"/>
      <w:r>
        <w:t>14.6.2010</w:t>
      </w:r>
      <w:proofErr w:type="gramEnd"/>
      <w:r>
        <w:t xml:space="preserve">, zařazení </w:t>
      </w:r>
      <w:r w:rsidRPr="009460E2">
        <w:t>ředitelky Mateřské školy Březiněves, příspěvkové organizace, Mgr. Martiny Štolcové, od 1.1.2017  do 11. platové třídy</w:t>
      </w:r>
      <w:r>
        <w:t xml:space="preserve"> a upravení příplatku za vedení dle 11. platové třídy. </w:t>
      </w:r>
    </w:p>
    <w:p w:rsidR="007668EA" w:rsidRDefault="007668EA" w:rsidP="007668EA">
      <w:r>
        <w:t xml:space="preserve">Zodpovídá: zastupitelka Mgr. Zdenka Chaloupecká. </w:t>
      </w:r>
    </w:p>
    <w:p w:rsidR="007668EA" w:rsidRPr="007668EA" w:rsidRDefault="007668EA" w:rsidP="007668EA">
      <w:pPr>
        <w:jc w:val="both"/>
        <w:rPr>
          <w:b/>
        </w:rPr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</w:p>
    <w:p w:rsidR="00BF22D2" w:rsidRDefault="00BF22D2" w:rsidP="001F3153">
      <w:pPr>
        <w:jc w:val="both"/>
      </w:pPr>
      <w:bookmarkStart w:id="0" w:name="_GoBack"/>
      <w:bookmarkEnd w:id="0"/>
    </w:p>
    <w:p w:rsidR="00A97581" w:rsidRPr="0068437B" w:rsidRDefault="00A97581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7668EA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7668EA">
        <w:rPr>
          <w:b/>
        </w:rPr>
        <w:t xml:space="preserve">Ing. Vladimír </w:t>
      </w:r>
      <w:proofErr w:type="spellStart"/>
      <w:r w:rsidR="007668EA">
        <w:rPr>
          <w:b/>
        </w:rPr>
        <w:t>Jisl</w:t>
      </w:r>
      <w:proofErr w:type="spellEnd"/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7668EA">
        <w:rPr>
          <w:b/>
        </w:rPr>
        <w:t xml:space="preserve">  Zdeněk </w:t>
      </w:r>
      <w:proofErr w:type="spellStart"/>
      <w:proofErr w:type="gramStart"/>
      <w:r w:rsidR="007668EA">
        <w:rPr>
          <w:b/>
        </w:rPr>
        <w:t>Korint</w:t>
      </w:r>
      <w:proofErr w:type="spellEnd"/>
      <w:r w:rsidR="007668EA">
        <w:rPr>
          <w:b/>
        </w:rPr>
        <w:t xml:space="preserve"> </w:t>
      </w:r>
      <w:r w:rsidR="00CE3790">
        <w:rPr>
          <w:b/>
        </w:rPr>
        <w:t xml:space="preserve"> </w:t>
      </w:r>
      <w:r w:rsidR="00D43C11">
        <w:rPr>
          <w:b/>
        </w:rPr>
        <w:br/>
        <w:t xml:space="preserve">          </w:t>
      </w:r>
      <w:r w:rsidR="007668EA">
        <w:rPr>
          <w:b/>
        </w:rPr>
        <w:t xml:space="preserve">2. </w:t>
      </w:r>
      <w:r w:rsidR="00D43C11">
        <w:rPr>
          <w:b/>
        </w:rPr>
        <w:t xml:space="preserve"> zástupce</w:t>
      </w:r>
      <w:proofErr w:type="gramEnd"/>
      <w:r w:rsidR="00D43C11">
        <w:rPr>
          <w:b/>
        </w:rPr>
        <w:t xml:space="preserve"> starosty MČ Praha – Březiněves       </w:t>
      </w:r>
      <w:r w:rsidR="007668EA">
        <w:rPr>
          <w:b/>
        </w:rPr>
        <w:t xml:space="preserve">    </w:t>
      </w:r>
      <w:r w:rsidR="00D43C11">
        <w:rPr>
          <w:b/>
        </w:rPr>
        <w:t xml:space="preserve">  </w:t>
      </w:r>
      <w:r w:rsidR="007668EA">
        <w:rPr>
          <w:b/>
        </w:rPr>
        <w:t xml:space="preserve">    </w:t>
      </w:r>
      <w:r w:rsidR="00D43C11">
        <w:rPr>
          <w:b/>
        </w:rPr>
        <w:t xml:space="preserve"> </w:t>
      </w:r>
      <w:r w:rsidR="007668EA">
        <w:rPr>
          <w:b/>
        </w:rPr>
        <w:t>1.</w:t>
      </w:r>
      <w:r w:rsidR="00D43C11">
        <w:rPr>
          <w:b/>
        </w:rPr>
        <w:t xml:space="preserve">  </w:t>
      </w:r>
      <w:r w:rsidR="007668EA">
        <w:rPr>
          <w:b/>
        </w:rPr>
        <w:t>zástupce</w:t>
      </w:r>
      <w:r w:rsidR="00D43C11">
        <w:rPr>
          <w:b/>
        </w:rPr>
        <w:t xml:space="preserve">  starosta MČ Praha -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9C" w:rsidRDefault="00A7209C" w:rsidP="001D2461">
      <w:r>
        <w:separator/>
      </w:r>
    </w:p>
  </w:endnote>
  <w:endnote w:type="continuationSeparator" w:id="0">
    <w:p w:rsidR="00A7209C" w:rsidRDefault="00A7209C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D2">
          <w:rPr>
            <w:noProof/>
          </w:rPr>
          <w:t>3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9C" w:rsidRDefault="00A7209C" w:rsidP="001D2461">
      <w:r>
        <w:separator/>
      </w:r>
    </w:p>
  </w:footnote>
  <w:footnote w:type="continuationSeparator" w:id="0">
    <w:p w:rsidR="00A7209C" w:rsidRDefault="00A7209C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21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7"/>
  </w:num>
  <w:num w:numId="20">
    <w:abstractNumId w:val="22"/>
  </w:num>
  <w:num w:numId="21">
    <w:abstractNumId w:val="19"/>
  </w:num>
  <w:num w:numId="22">
    <w:abstractNumId w:val="5"/>
  </w:num>
  <w:num w:numId="23">
    <w:abstractNumId w:val="29"/>
  </w:num>
  <w:num w:numId="24">
    <w:abstractNumId w:val="6"/>
  </w:num>
  <w:num w:numId="25">
    <w:abstractNumId w:val="26"/>
  </w:num>
  <w:num w:numId="26">
    <w:abstractNumId w:val="30"/>
  </w:num>
  <w:num w:numId="27">
    <w:abstractNumId w:val="8"/>
  </w:num>
  <w:num w:numId="28">
    <w:abstractNumId w:val="23"/>
  </w:num>
  <w:num w:numId="29">
    <w:abstractNumId w:val="0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2E4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D6DE1"/>
    <w:rsid w:val="001E745A"/>
    <w:rsid w:val="001F3153"/>
    <w:rsid w:val="002510E4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82B5B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668EA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0BA6"/>
    <w:rsid w:val="009C4D65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67A35"/>
    <w:rsid w:val="00E7687D"/>
    <w:rsid w:val="00EA20E8"/>
    <w:rsid w:val="00EC1A3D"/>
    <w:rsid w:val="00EE2190"/>
    <w:rsid w:val="00EE25A2"/>
    <w:rsid w:val="00F12B09"/>
    <w:rsid w:val="00F1538E"/>
    <w:rsid w:val="00F35D8D"/>
    <w:rsid w:val="00F363EB"/>
    <w:rsid w:val="00F4117B"/>
    <w:rsid w:val="00F43B6F"/>
    <w:rsid w:val="00F65F4A"/>
    <w:rsid w:val="00F84295"/>
    <w:rsid w:val="00F90964"/>
    <w:rsid w:val="00F92083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0CE9-5A97-44D3-9E8F-4D2317F9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162</cp:revision>
  <cp:lastPrinted>2016-12-21T17:08:00Z</cp:lastPrinted>
  <dcterms:created xsi:type="dcterms:W3CDTF">2013-01-21T16:22:00Z</dcterms:created>
  <dcterms:modified xsi:type="dcterms:W3CDTF">2016-12-21T17:10:00Z</dcterms:modified>
</cp:coreProperties>
</file>