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E01" w:rsidRDefault="00216E01" w:rsidP="00DC1508">
      <w:pPr>
        <w:pStyle w:val="Nadpis"/>
        <w:spacing w:before="120"/>
        <w:jc w:val="left"/>
        <w:outlineLvl w:val="0"/>
        <w:rPr>
          <w:smallCaps/>
        </w:rPr>
      </w:pPr>
    </w:p>
    <w:p w:rsidR="00DC1508" w:rsidRDefault="00DC1508" w:rsidP="00DC150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9D554" wp14:editId="7409EE33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821">
        <w:rPr>
          <w:smallCaps/>
        </w:rPr>
        <w:t xml:space="preserve">                                                                                                                                </w:t>
      </w:r>
      <w:r>
        <w:rPr>
          <w:smallCaps/>
        </w:rPr>
        <w:t xml:space="preserve">MČ Praha </w:t>
      </w:r>
      <w:r w:rsidR="001D6DE1">
        <w:rPr>
          <w:smallCaps/>
        </w:rPr>
        <w:t>–</w:t>
      </w:r>
      <w:r>
        <w:rPr>
          <w:smallCaps/>
        </w:rPr>
        <w:t xml:space="preserve"> Březiněves</w:t>
      </w:r>
      <w:r w:rsidR="001D6DE1">
        <w:rPr>
          <w:smallCaps/>
        </w:rPr>
        <w:t xml:space="preserve"> </w:t>
      </w:r>
    </w:p>
    <w:p w:rsidR="00DC1508" w:rsidRDefault="00DC1508" w:rsidP="00DC150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Městská část Praha – Březiněves 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městské části</w:t>
      </w:r>
      <w:r>
        <w:rPr>
          <w:b/>
          <w:sz w:val="36"/>
          <w:szCs w:val="36"/>
        </w:rPr>
        <w:br/>
      </w:r>
    </w:p>
    <w:p w:rsidR="00DC1508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>Přehled přijatých usnesení na zasedání zastupitelstva</w:t>
      </w:r>
    </w:p>
    <w:p w:rsidR="002B01EF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 xml:space="preserve">dne </w:t>
      </w:r>
      <w:r w:rsidR="000D1ABF">
        <w:rPr>
          <w:b/>
          <w:sz w:val="32"/>
        </w:rPr>
        <w:t>13.09.2017</w:t>
      </w:r>
    </w:p>
    <w:p w:rsidR="000D1ABF" w:rsidRDefault="000D1ABF" w:rsidP="00DC1508">
      <w:pPr>
        <w:pStyle w:val="dka"/>
        <w:jc w:val="center"/>
        <w:rPr>
          <w:b/>
          <w:sz w:val="32"/>
        </w:rPr>
      </w:pPr>
    </w:p>
    <w:p w:rsidR="000D1ABF" w:rsidRPr="00453FF3" w:rsidRDefault="000D1ABF" w:rsidP="000D1ABF">
      <w:pPr>
        <w:jc w:val="both"/>
        <w:outlineLvl w:val="0"/>
        <w:rPr>
          <w:b/>
        </w:rPr>
      </w:pPr>
      <w:r w:rsidRPr="00453FF3">
        <w:rPr>
          <w:b/>
        </w:rPr>
        <w:t>Usnesení č. 1.3</w:t>
      </w:r>
      <w:r>
        <w:rPr>
          <w:b/>
        </w:rPr>
        <w:t>8</w:t>
      </w:r>
      <w:r w:rsidRPr="00453FF3">
        <w:rPr>
          <w:b/>
        </w:rPr>
        <w:t>/17</w:t>
      </w:r>
    </w:p>
    <w:p w:rsidR="000D1ABF" w:rsidRPr="00453FF3" w:rsidRDefault="000D1ABF" w:rsidP="000D1ABF">
      <w:pPr>
        <w:pStyle w:val="Zkladntext"/>
        <w:widowControl w:val="0"/>
        <w:suppressAutoHyphens/>
        <w:jc w:val="left"/>
        <w:rPr>
          <w:sz w:val="20"/>
        </w:rPr>
      </w:pPr>
      <w:r w:rsidRPr="00453FF3">
        <w:rPr>
          <w:sz w:val="20"/>
        </w:rPr>
        <w:t xml:space="preserve">ZMČ Praha – Březiněves projednalo a schválilo Smlouvu o budoucí smlouvě o zřízení služebnosti inženýrské sítě s panem Jiřím Jarešem a s paní Markétou </w:t>
      </w:r>
      <w:proofErr w:type="spellStart"/>
      <w:r w:rsidRPr="00453FF3">
        <w:rPr>
          <w:sz w:val="20"/>
        </w:rPr>
        <w:t>Borškovou</w:t>
      </w:r>
      <w:proofErr w:type="spellEnd"/>
      <w:r w:rsidRPr="00453FF3">
        <w:rPr>
          <w:sz w:val="20"/>
        </w:rPr>
        <w:t xml:space="preserve">, oba bytem Sokolovská 97/65, Praha 8. </w:t>
      </w:r>
    </w:p>
    <w:p w:rsidR="000D1ABF" w:rsidRPr="00453FF3" w:rsidRDefault="000D1ABF" w:rsidP="000D1ABF">
      <w:pPr>
        <w:outlineLvl w:val="0"/>
      </w:pPr>
      <w:r>
        <w:t xml:space="preserve">Zastupitelstvo pověřuje starostu k podepsání smlouvy. </w:t>
      </w:r>
    </w:p>
    <w:p w:rsidR="000D1ABF" w:rsidRDefault="000D1ABF" w:rsidP="000D1ABF">
      <w:pPr>
        <w:jc w:val="both"/>
        <w:outlineLvl w:val="0"/>
      </w:pPr>
      <w:r>
        <w:t xml:space="preserve">Zodpovídá: starosta Ing. Jiří </w:t>
      </w:r>
      <w:proofErr w:type="spellStart"/>
      <w:r>
        <w:t>Haramul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1ABF" w:rsidRDefault="000D1ABF" w:rsidP="000D1ABF">
      <w:pPr>
        <w:jc w:val="both"/>
        <w:outlineLvl w:val="0"/>
      </w:pPr>
    </w:p>
    <w:p w:rsidR="000D1ABF" w:rsidRPr="00AC752C" w:rsidRDefault="000D1ABF" w:rsidP="000D1ABF">
      <w:pPr>
        <w:rPr>
          <w:b/>
        </w:rPr>
      </w:pPr>
      <w:bookmarkStart w:id="0" w:name="_Hlk481576040"/>
      <w:r w:rsidRPr="00AC752C">
        <w:rPr>
          <w:b/>
        </w:rPr>
        <w:t>Usnesení č. 2.3</w:t>
      </w:r>
      <w:r>
        <w:rPr>
          <w:b/>
        </w:rPr>
        <w:t>8</w:t>
      </w:r>
      <w:r w:rsidRPr="00AC752C">
        <w:rPr>
          <w:b/>
        </w:rPr>
        <w:t>/17</w:t>
      </w:r>
    </w:p>
    <w:p w:rsidR="000D1ABF" w:rsidRDefault="000D1ABF" w:rsidP="000D1ABF">
      <w:pPr>
        <w:jc w:val="both"/>
      </w:pPr>
      <w:r>
        <w:t>ZMČ Praha – Březiněves projednalo a schválilo:</w:t>
      </w:r>
    </w:p>
    <w:p w:rsidR="000D1ABF" w:rsidRDefault="000D1ABF" w:rsidP="000D1ABF">
      <w:pPr>
        <w:jc w:val="both"/>
      </w:pPr>
    </w:p>
    <w:p w:rsidR="000D1ABF" w:rsidRDefault="000D1ABF" w:rsidP="00694225">
      <w:pPr>
        <w:pStyle w:val="Odstavecseseznamem"/>
        <w:numPr>
          <w:ilvl w:val="0"/>
          <w:numId w:val="2"/>
        </w:numPr>
        <w:jc w:val="both"/>
      </w:pPr>
      <w:r>
        <w:t>Cenovou nabídku společnosti NO+BL kancelářský nábytek, s.r.o., se sídlem Sokolovská 1288/166, Prah 8 – Libeň, na pořízení a instalaci nábytku do kanceláří a zázemí JSDH Březiněves, v objektu úřadu MČ Praha – Březiněves, U Parku 140/3, Praha 8, ve výši 288.847,- Kč vč. DPH.</w:t>
      </w:r>
    </w:p>
    <w:p w:rsidR="000D1ABF" w:rsidRDefault="000D1ABF" w:rsidP="000D1ABF">
      <w:pPr>
        <w:ind w:left="360" w:firstLine="348"/>
        <w:jc w:val="both"/>
      </w:pPr>
      <w:r>
        <w:t xml:space="preserve">Zastupitelstvo pověřuje starostu k podepsání smlouvy. </w:t>
      </w:r>
      <w:r>
        <w:tab/>
      </w:r>
      <w:r>
        <w:tab/>
      </w:r>
      <w:r>
        <w:tab/>
      </w:r>
    </w:p>
    <w:p w:rsidR="000D1ABF" w:rsidRDefault="000D1ABF" w:rsidP="000D1ABF">
      <w:pPr>
        <w:jc w:val="both"/>
      </w:pPr>
    </w:p>
    <w:p w:rsidR="000D1ABF" w:rsidRDefault="000D1ABF" w:rsidP="00694225">
      <w:pPr>
        <w:pStyle w:val="Odstavecseseznamem"/>
        <w:numPr>
          <w:ilvl w:val="0"/>
          <w:numId w:val="2"/>
        </w:numPr>
        <w:jc w:val="both"/>
      </w:pPr>
      <w:r>
        <w:t>Cenovou nabídku společnosti Antonín Janoušek, Ke Zdibům 66/2, Praha 8, na výmalbu a pokládku vinylové podlahy, ve výši 117.931,- Kč vč. DPH.</w:t>
      </w:r>
    </w:p>
    <w:bookmarkEnd w:id="0"/>
    <w:p w:rsidR="000D1ABF" w:rsidRPr="0052005C" w:rsidRDefault="000D1ABF" w:rsidP="000D1ABF">
      <w:pPr>
        <w:jc w:val="both"/>
      </w:pPr>
      <w:r w:rsidRPr="0052005C">
        <w:t>Zodpovídá: zastupitel Petr Petrášek</w:t>
      </w:r>
    </w:p>
    <w:p w:rsidR="000D1ABF" w:rsidRDefault="000D1ABF" w:rsidP="000D1ABF">
      <w:pPr>
        <w:jc w:val="both"/>
        <w:rPr>
          <w:b/>
          <w:u w:val="single"/>
        </w:rPr>
      </w:pPr>
    </w:p>
    <w:p w:rsidR="000D1ABF" w:rsidRDefault="000D1ABF" w:rsidP="000D1ABF">
      <w:pPr>
        <w:jc w:val="both"/>
        <w:rPr>
          <w:b/>
        </w:rPr>
      </w:pPr>
      <w:r w:rsidRPr="0052005C">
        <w:rPr>
          <w:b/>
        </w:rPr>
        <w:t xml:space="preserve">Usnesení č. </w:t>
      </w:r>
      <w:r>
        <w:rPr>
          <w:b/>
        </w:rPr>
        <w:t>3</w:t>
      </w:r>
      <w:r w:rsidRPr="0052005C">
        <w:rPr>
          <w:b/>
        </w:rPr>
        <w:t>.3</w:t>
      </w:r>
      <w:r>
        <w:rPr>
          <w:b/>
        </w:rPr>
        <w:t>8</w:t>
      </w:r>
      <w:r w:rsidRPr="0052005C">
        <w:rPr>
          <w:b/>
        </w:rPr>
        <w:t>/17</w:t>
      </w:r>
    </w:p>
    <w:p w:rsidR="000D1ABF" w:rsidRDefault="000D1ABF" w:rsidP="000D1ABF">
      <w:pPr>
        <w:jc w:val="both"/>
      </w:pPr>
      <w:r>
        <w:t xml:space="preserve">ZMČ Praha – Březiněves projednalo a schválilo smlouvu o nájmu prostoru sloužícího k podnikání s panem Miroslavem </w:t>
      </w:r>
      <w:proofErr w:type="spellStart"/>
      <w:r>
        <w:t>Kuligem</w:t>
      </w:r>
      <w:proofErr w:type="spellEnd"/>
      <w:r>
        <w:t xml:space="preserve">, bytem Lučina 419, 739 39. Jedná se o stavbu č.p. 14 na pozemku </w:t>
      </w:r>
      <w:proofErr w:type="spellStart"/>
      <w:r>
        <w:t>parc</w:t>
      </w:r>
      <w:proofErr w:type="spellEnd"/>
      <w:r>
        <w:t xml:space="preserve">. č. 259/1 k. </w:t>
      </w:r>
      <w:proofErr w:type="spellStart"/>
      <w:r>
        <w:t>ú.</w:t>
      </w:r>
      <w:proofErr w:type="spellEnd"/>
      <w:r>
        <w:t xml:space="preserve"> Březiněves. </w:t>
      </w:r>
    </w:p>
    <w:p w:rsidR="000D1ABF" w:rsidRDefault="000D1ABF" w:rsidP="000D1ABF">
      <w:pPr>
        <w:jc w:val="both"/>
      </w:pPr>
      <w:r>
        <w:t>Zastupitelstvo pověřuje starostu k podepsání smlouvy.</w:t>
      </w:r>
      <w:r>
        <w:tab/>
      </w:r>
      <w:r>
        <w:tab/>
      </w:r>
      <w:r>
        <w:tab/>
      </w:r>
      <w:r>
        <w:tab/>
      </w:r>
    </w:p>
    <w:p w:rsidR="000D1ABF" w:rsidRDefault="000D1ABF" w:rsidP="000D1ABF">
      <w:pPr>
        <w:jc w:val="both"/>
      </w:pPr>
      <w:r>
        <w:t xml:space="preserve">Zodpovídá: starosta Ing. Jiří </w:t>
      </w:r>
      <w:proofErr w:type="spellStart"/>
      <w:r>
        <w:t>Haramul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1ABF" w:rsidRDefault="000D1ABF" w:rsidP="000D1AB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1ABF" w:rsidRDefault="000D1ABF" w:rsidP="000D1ABF">
      <w:pPr>
        <w:jc w:val="both"/>
        <w:rPr>
          <w:b/>
        </w:rPr>
      </w:pPr>
      <w:r w:rsidRPr="00BE1B7E">
        <w:rPr>
          <w:b/>
        </w:rPr>
        <w:t>Usnesení č. 4.3</w:t>
      </w:r>
      <w:r>
        <w:rPr>
          <w:b/>
        </w:rPr>
        <w:t>8</w:t>
      </w:r>
      <w:r w:rsidRPr="00BE1B7E">
        <w:rPr>
          <w:b/>
        </w:rPr>
        <w:t>/17</w:t>
      </w:r>
    </w:p>
    <w:p w:rsidR="000D1ABF" w:rsidRDefault="000D1ABF" w:rsidP="000D1ABF">
      <w:pPr>
        <w:jc w:val="both"/>
      </w:pPr>
      <w:r>
        <w:t xml:space="preserve">ZMČ Praha – Březiněves projednalo a schválilo </w:t>
      </w:r>
      <w:bookmarkStart w:id="1" w:name="_Hlk491421112"/>
      <w:r>
        <w:t>záměr zřídit příspěvkovou organizaci v souladu se zákonem 108/2006 Sb. o sociálních službách.</w:t>
      </w:r>
    </w:p>
    <w:p w:rsidR="000D1ABF" w:rsidRDefault="000D1ABF" w:rsidP="000D1ABF">
      <w:pPr>
        <w:jc w:val="both"/>
      </w:pPr>
      <w:r>
        <w:t xml:space="preserve">Zastupitelstvo pověřuje Zdeňku Maděrovou k zajištění dostupných informací a přípravy zřizovací listiny. </w:t>
      </w:r>
    </w:p>
    <w:p w:rsidR="000D1ABF" w:rsidRDefault="000D1ABF" w:rsidP="000D1ABF">
      <w:pPr>
        <w:jc w:val="both"/>
      </w:pPr>
      <w:r>
        <w:t xml:space="preserve">Zodpovídá: předsedkyně sociální komise Zdeňka Maděrová. </w:t>
      </w:r>
    </w:p>
    <w:p w:rsidR="000D1ABF" w:rsidRDefault="000D1ABF" w:rsidP="000D1AB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1"/>
      <w:r>
        <w:tab/>
      </w:r>
      <w:r>
        <w:tab/>
      </w:r>
      <w:r>
        <w:tab/>
      </w:r>
    </w:p>
    <w:p w:rsidR="000D1ABF" w:rsidRPr="00820D5A" w:rsidRDefault="000D1ABF" w:rsidP="000D1ABF">
      <w:pPr>
        <w:jc w:val="both"/>
        <w:rPr>
          <w:b/>
          <w:color w:val="000000" w:themeColor="text1"/>
        </w:rPr>
      </w:pPr>
      <w:r>
        <w:rPr>
          <w:b/>
        </w:rPr>
        <w:t>U</w:t>
      </w:r>
      <w:r w:rsidRPr="00820D5A">
        <w:rPr>
          <w:b/>
        </w:rPr>
        <w:t xml:space="preserve">snesení č.  </w:t>
      </w:r>
      <w:r>
        <w:rPr>
          <w:b/>
        </w:rPr>
        <w:t>5</w:t>
      </w:r>
      <w:r w:rsidRPr="00820D5A">
        <w:rPr>
          <w:b/>
        </w:rPr>
        <w:t>.3</w:t>
      </w:r>
      <w:r>
        <w:rPr>
          <w:b/>
        </w:rPr>
        <w:t>8</w:t>
      </w:r>
      <w:r w:rsidRPr="00820D5A">
        <w:rPr>
          <w:b/>
        </w:rPr>
        <w:t>/17</w:t>
      </w:r>
    </w:p>
    <w:p w:rsidR="000D1ABF" w:rsidRDefault="000D1ABF" w:rsidP="000D1ABF">
      <w:pPr>
        <w:jc w:val="both"/>
        <w:rPr>
          <w:color w:val="000000" w:themeColor="text1"/>
        </w:rPr>
      </w:pPr>
      <w:r>
        <w:rPr>
          <w:color w:val="000000" w:themeColor="text1"/>
        </w:rPr>
        <w:t>ZMČ Praha – Březiněves projednalo a schválilo:</w:t>
      </w:r>
    </w:p>
    <w:p w:rsidR="000D1ABF" w:rsidRDefault="000D1ABF" w:rsidP="000D1ABF">
      <w:pPr>
        <w:jc w:val="both"/>
        <w:rPr>
          <w:color w:val="000000" w:themeColor="text1"/>
        </w:rPr>
      </w:pPr>
    </w:p>
    <w:p w:rsidR="000D1ABF" w:rsidRDefault="000D1ABF" w:rsidP="00694225">
      <w:pPr>
        <w:pStyle w:val="Odstavecseseznamem"/>
        <w:numPr>
          <w:ilvl w:val="0"/>
          <w:numId w:val="3"/>
        </w:numPr>
        <w:jc w:val="both"/>
        <w:rPr>
          <w:color w:val="000000" w:themeColor="text1"/>
        </w:rPr>
      </w:pPr>
      <w:r w:rsidRPr="00DF01BD">
        <w:rPr>
          <w:color w:val="000000" w:themeColor="text1"/>
        </w:rPr>
        <w:t>Výzvu k</w:t>
      </w:r>
      <w:r>
        <w:rPr>
          <w:color w:val="000000" w:themeColor="text1"/>
        </w:rPr>
        <w:t xml:space="preserve"> </w:t>
      </w:r>
      <w:r w:rsidRPr="00DF01BD">
        <w:rPr>
          <w:color w:val="000000" w:themeColor="text1"/>
        </w:rPr>
        <w:t xml:space="preserve">podání nabídek </w:t>
      </w:r>
      <w:bookmarkStart w:id="2" w:name="_Hlk491421181"/>
      <w:r>
        <w:rPr>
          <w:color w:val="000000" w:themeColor="text1"/>
        </w:rPr>
        <w:t>na veřejnou zakázku malého rozsahu na akci: „Výstavba technického zázemí tenisových kurtů“.</w:t>
      </w:r>
      <w:bookmarkEnd w:id="2"/>
      <w:r>
        <w:rPr>
          <w:color w:val="000000" w:themeColor="text1"/>
        </w:rPr>
        <w:t xml:space="preserve"> </w:t>
      </w:r>
    </w:p>
    <w:p w:rsidR="000D1ABF" w:rsidRDefault="000D1ABF" w:rsidP="000D1ABF">
      <w:pPr>
        <w:jc w:val="both"/>
        <w:rPr>
          <w:color w:val="000000" w:themeColor="text1"/>
        </w:rPr>
      </w:pPr>
    </w:p>
    <w:p w:rsidR="000D1ABF" w:rsidRDefault="000D1ABF" w:rsidP="000D1ABF">
      <w:pPr>
        <w:jc w:val="both"/>
        <w:rPr>
          <w:color w:val="000000" w:themeColor="text1"/>
        </w:rPr>
      </w:pPr>
    </w:p>
    <w:p w:rsidR="000D1ABF" w:rsidRDefault="000D1ABF" w:rsidP="000D1ABF">
      <w:pPr>
        <w:jc w:val="both"/>
        <w:rPr>
          <w:color w:val="000000" w:themeColor="text1"/>
        </w:rPr>
      </w:pPr>
    </w:p>
    <w:p w:rsidR="000D1ABF" w:rsidRPr="000D1ABF" w:rsidRDefault="000D1ABF" w:rsidP="000D1ABF">
      <w:pPr>
        <w:jc w:val="both"/>
        <w:rPr>
          <w:color w:val="000000" w:themeColor="text1"/>
        </w:rPr>
      </w:pPr>
    </w:p>
    <w:p w:rsidR="000D1ABF" w:rsidRDefault="000D1ABF" w:rsidP="00694225">
      <w:pPr>
        <w:pStyle w:val="Odstavecseseznamem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Členy komise pro otevírání obálek</w:t>
      </w:r>
      <w:r w:rsidRPr="00DF01BD">
        <w:rPr>
          <w:color w:val="000000" w:themeColor="text1"/>
        </w:rPr>
        <w:tab/>
      </w:r>
      <w:r>
        <w:rPr>
          <w:color w:val="000000" w:themeColor="text1"/>
        </w:rPr>
        <w:t>a hodnotící komise ve složení:</w:t>
      </w:r>
    </w:p>
    <w:p w:rsidR="000D1ABF" w:rsidRPr="00DB449A" w:rsidRDefault="000D1ABF" w:rsidP="000D1ABF">
      <w:pPr>
        <w:ind w:left="360"/>
        <w:jc w:val="both"/>
        <w:rPr>
          <w:color w:val="000000" w:themeColor="text1"/>
        </w:rPr>
      </w:pPr>
    </w:p>
    <w:p w:rsidR="000D1ABF" w:rsidRDefault="000D1ABF" w:rsidP="00694225">
      <w:pPr>
        <w:pStyle w:val="Odstavecseseznamem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Mgr. Zdenka Chaloupecká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náhradníci: 1.</w:t>
      </w:r>
      <w:r>
        <w:rPr>
          <w:color w:val="000000" w:themeColor="text1"/>
        </w:rPr>
        <w:tab/>
        <w:t>Ing. Martin Javorník</w:t>
      </w:r>
      <w:r>
        <w:rPr>
          <w:color w:val="000000" w:themeColor="text1"/>
        </w:rPr>
        <w:tab/>
      </w:r>
    </w:p>
    <w:p w:rsidR="000D1ABF" w:rsidRDefault="000D1ABF" w:rsidP="00694225">
      <w:pPr>
        <w:pStyle w:val="Odstavecseseznamem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Ing. Jan </w:t>
      </w:r>
      <w:proofErr w:type="spellStart"/>
      <w:r>
        <w:rPr>
          <w:color w:val="000000" w:themeColor="text1"/>
        </w:rPr>
        <w:t>Vocel</w:t>
      </w:r>
      <w:proofErr w:type="spellEnd"/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2.</w:t>
      </w:r>
      <w:r>
        <w:rPr>
          <w:color w:val="000000" w:themeColor="text1"/>
        </w:rPr>
        <w:tab/>
        <w:t>Petr Petrášek</w:t>
      </w:r>
      <w:r>
        <w:rPr>
          <w:color w:val="000000" w:themeColor="text1"/>
        </w:rPr>
        <w:tab/>
      </w:r>
    </w:p>
    <w:p w:rsidR="000D1ABF" w:rsidRDefault="000D1ABF" w:rsidP="00694225">
      <w:pPr>
        <w:pStyle w:val="Odstavecseseznamem"/>
        <w:numPr>
          <w:ilvl w:val="0"/>
          <w:numId w:val="4"/>
        </w:numPr>
        <w:jc w:val="both"/>
        <w:rPr>
          <w:color w:val="000000" w:themeColor="text1"/>
        </w:rPr>
      </w:pPr>
      <w:r>
        <w:rPr>
          <w:color w:val="000000" w:themeColor="text1"/>
        </w:rPr>
        <w:t>Mgr. Martin Převrátil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3. </w:t>
      </w:r>
      <w:r>
        <w:rPr>
          <w:color w:val="000000" w:themeColor="text1"/>
        </w:rPr>
        <w:tab/>
        <w:t xml:space="preserve">Ing. Vladimír </w:t>
      </w:r>
      <w:proofErr w:type="spellStart"/>
      <w:r>
        <w:rPr>
          <w:color w:val="000000" w:themeColor="text1"/>
        </w:rPr>
        <w:t>Jisl</w:t>
      </w:r>
      <w:proofErr w:type="spellEnd"/>
    </w:p>
    <w:p w:rsidR="000D1ABF" w:rsidRDefault="000D1ABF" w:rsidP="000D1ABF">
      <w:pPr>
        <w:ind w:left="7080"/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:rsidR="000D1ABF" w:rsidRDefault="000D1ABF" w:rsidP="000D1AB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Otevírání obálek a hodnocení nabídek proběhne ve středu 11.10.2017 v 16:00 hod. </w:t>
      </w:r>
    </w:p>
    <w:p w:rsidR="000D1ABF" w:rsidRPr="00C91024" w:rsidRDefault="000D1ABF" w:rsidP="000D1ABF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Zodpovídá: předseda stavební komise Ing. Vladimír </w:t>
      </w:r>
      <w:proofErr w:type="spellStart"/>
      <w:r>
        <w:rPr>
          <w:color w:val="000000" w:themeColor="text1"/>
        </w:rPr>
        <w:t>Jisl</w:t>
      </w:r>
      <w:proofErr w:type="spellEnd"/>
      <w:r>
        <w:rPr>
          <w:color w:val="000000" w:themeColor="text1"/>
        </w:rPr>
        <w:t>.</w:t>
      </w:r>
      <w:r w:rsidRPr="00C91024">
        <w:rPr>
          <w:color w:val="000000" w:themeColor="text1"/>
        </w:rPr>
        <w:t xml:space="preserve">    </w:t>
      </w:r>
      <w:r w:rsidRPr="00C91024">
        <w:rPr>
          <w:color w:val="000000" w:themeColor="text1"/>
        </w:rPr>
        <w:tab/>
      </w:r>
    </w:p>
    <w:p w:rsidR="000D1ABF" w:rsidRDefault="000D1ABF" w:rsidP="000D1ABF">
      <w:pPr>
        <w:pStyle w:val="Normlnweb"/>
        <w:rPr>
          <w:rFonts w:ascii="Times New Roman" w:hAnsi="Times New Roman" w:cs="Times New Roman"/>
          <w:sz w:val="20"/>
          <w:szCs w:val="20"/>
        </w:rPr>
      </w:pPr>
      <w:r w:rsidRPr="00C91024">
        <w:rPr>
          <w:rFonts w:ascii="Times New Roman" w:hAnsi="Times New Roman" w:cs="Times New Roman"/>
          <w:b/>
          <w:sz w:val="20"/>
          <w:szCs w:val="20"/>
        </w:rPr>
        <w:t>Usnesení č. 6.3</w:t>
      </w:r>
      <w:r>
        <w:rPr>
          <w:rFonts w:ascii="Times New Roman" w:hAnsi="Times New Roman" w:cs="Times New Roman"/>
          <w:b/>
          <w:sz w:val="20"/>
          <w:szCs w:val="20"/>
        </w:rPr>
        <w:t>8</w:t>
      </w:r>
      <w:r w:rsidRPr="00C91024">
        <w:rPr>
          <w:rFonts w:ascii="Times New Roman" w:hAnsi="Times New Roman" w:cs="Times New Roman"/>
          <w:b/>
          <w:sz w:val="20"/>
          <w:szCs w:val="20"/>
        </w:rPr>
        <w:t>/17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C91024">
        <w:rPr>
          <w:rFonts w:ascii="Times New Roman" w:hAnsi="Times New Roman" w:cs="Times New Roman"/>
          <w:sz w:val="20"/>
          <w:szCs w:val="20"/>
        </w:rPr>
        <w:t>ZMČ Praha – Březiněves projednalo a schválilo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0D1ABF" w:rsidRPr="000D1ABF" w:rsidRDefault="000D1ABF" w:rsidP="00694225">
      <w:pPr>
        <w:pStyle w:val="Normlnweb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D1ABF">
        <w:rPr>
          <w:rFonts w:ascii="Times New Roman" w:hAnsi="Times New Roman" w:cs="Times New Roman"/>
          <w:sz w:val="20"/>
          <w:szCs w:val="20"/>
        </w:rPr>
        <w:t>Výzvu k podání nabídek a zadávací dokumentaci na veřejnou zakázku „Zasíťování pozemku 427/251, vybudování komunikací“.</w:t>
      </w:r>
      <w:r w:rsidRPr="000D1ABF">
        <w:rPr>
          <w:rFonts w:ascii="Times New Roman" w:hAnsi="Times New Roman" w:cs="Times New Roman"/>
          <w:sz w:val="20"/>
          <w:szCs w:val="2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1ABF" w:rsidRPr="000D1ABF" w:rsidRDefault="000D1ABF" w:rsidP="00694225">
      <w:pPr>
        <w:pStyle w:val="Normlnweb"/>
        <w:numPr>
          <w:ilvl w:val="0"/>
          <w:numId w:val="5"/>
        </w:num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0D1ABF">
        <w:rPr>
          <w:rFonts w:ascii="Times New Roman" w:hAnsi="Times New Roman" w:cs="Times New Roman"/>
          <w:sz w:val="20"/>
          <w:szCs w:val="20"/>
        </w:rPr>
        <w:t>Členy komise pro otevírání obálek a hodnotící komise ve složení:</w:t>
      </w:r>
    </w:p>
    <w:p w:rsidR="000D1ABF" w:rsidRDefault="000D1ABF" w:rsidP="00694225">
      <w:pPr>
        <w:pStyle w:val="Normlnweb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Ing. Jiří </w:t>
      </w:r>
      <w:proofErr w:type="spellStart"/>
      <w:r>
        <w:rPr>
          <w:rFonts w:ascii="Times New Roman" w:hAnsi="Times New Roman" w:cs="Times New Roman"/>
          <w:sz w:val="20"/>
          <w:szCs w:val="20"/>
        </w:rPr>
        <w:t>Haramul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náhradníci:</w:t>
      </w:r>
      <w:r>
        <w:rPr>
          <w:rFonts w:ascii="Times New Roman" w:hAnsi="Times New Roman" w:cs="Times New Roman"/>
          <w:sz w:val="20"/>
          <w:szCs w:val="20"/>
        </w:rPr>
        <w:tab/>
        <w:t>1.     Martina Vilímková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0D1ABF" w:rsidRDefault="000D1ABF" w:rsidP="00694225">
      <w:pPr>
        <w:pStyle w:val="Normlnweb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Ing. Vladimír </w:t>
      </w:r>
      <w:proofErr w:type="spellStart"/>
      <w:r>
        <w:rPr>
          <w:rFonts w:ascii="Times New Roman" w:hAnsi="Times New Roman" w:cs="Times New Roman"/>
          <w:sz w:val="20"/>
          <w:szCs w:val="20"/>
        </w:rPr>
        <w:t>Jisl</w:t>
      </w:r>
      <w:proofErr w:type="spellEnd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  <w:t>2.     Zdeňka Maděrová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0D1ABF" w:rsidRDefault="000D1ABF" w:rsidP="00694225">
      <w:pPr>
        <w:pStyle w:val="Normlnweb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Mgr. Martin Javorník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3.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>gr. Zdenka Chaloupecká</w:t>
      </w:r>
    </w:p>
    <w:p w:rsidR="000D1ABF" w:rsidRDefault="000D1ABF" w:rsidP="00694225">
      <w:pPr>
        <w:pStyle w:val="Normlnweb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Mgr. Martin Převrátil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4.     Ing. Martin Javorník</w:t>
      </w:r>
    </w:p>
    <w:p w:rsidR="000D1ABF" w:rsidRDefault="000D1ABF" w:rsidP="00694225">
      <w:pPr>
        <w:pStyle w:val="Normlnweb"/>
        <w:numPr>
          <w:ilvl w:val="0"/>
          <w:numId w:val="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Petr Petrášek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5.     Ing. Jan </w:t>
      </w:r>
      <w:proofErr w:type="spellStart"/>
      <w:r>
        <w:rPr>
          <w:rFonts w:ascii="Times New Roman" w:hAnsi="Times New Roman" w:cs="Times New Roman"/>
          <w:sz w:val="20"/>
          <w:szCs w:val="20"/>
        </w:rPr>
        <w:t>Vocel</w:t>
      </w:r>
      <w:proofErr w:type="spellEnd"/>
    </w:p>
    <w:p w:rsidR="000D1ABF" w:rsidRPr="00637769" w:rsidRDefault="000D1ABF" w:rsidP="000D1ABF">
      <w:pPr>
        <w:pStyle w:val="Normlnweb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Otevírání obálek a případné hodnocení nabídek proběhne ve středu 11.10.2017 v 16:30 hod.</w:t>
      </w:r>
      <w:r>
        <w:rPr>
          <w:rFonts w:ascii="Times New Roman" w:hAnsi="Times New Roman" w:cs="Times New Roman"/>
          <w:sz w:val="20"/>
          <w:szCs w:val="20"/>
        </w:rPr>
        <w:br/>
      </w:r>
      <w:r w:rsidRPr="00637769">
        <w:rPr>
          <w:rFonts w:ascii="Times New Roman" w:hAnsi="Times New Roman" w:cs="Times New Roman"/>
          <w:sz w:val="20"/>
          <w:szCs w:val="20"/>
        </w:rPr>
        <w:t xml:space="preserve">Zodpovídá: starosta Ing. Jiří </w:t>
      </w:r>
      <w:proofErr w:type="spellStart"/>
      <w:r w:rsidRPr="00637769">
        <w:rPr>
          <w:rFonts w:ascii="Times New Roman" w:hAnsi="Times New Roman" w:cs="Times New Roman"/>
          <w:sz w:val="20"/>
          <w:szCs w:val="20"/>
        </w:rPr>
        <w:t>Haramul</w:t>
      </w:r>
      <w:proofErr w:type="spellEnd"/>
      <w:r w:rsidRPr="0063776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D1ABF" w:rsidRPr="00C65800" w:rsidRDefault="000D1ABF" w:rsidP="000D1ABF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65800">
        <w:rPr>
          <w:rFonts w:ascii="Times New Roman" w:hAnsi="Times New Roman" w:cs="Times New Roman"/>
          <w:b/>
          <w:sz w:val="20"/>
          <w:szCs w:val="20"/>
        </w:rPr>
        <w:t>Usnesení č. 7.38/17</w:t>
      </w:r>
    </w:p>
    <w:p w:rsidR="000D1ABF" w:rsidRDefault="000D1ABF" w:rsidP="000D1AB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65800">
        <w:rPr>
          <w:rFonts w:ascii="Times New Roman" w:hAnsi="Times New Roman" w:cs="Times New Roman"/>
          <w:sz w:val="20"/>
          <w:szCs w:val="20"/>
        </w:rPr>
        <w:t xml:space="preserve">ZMČ Praha – Březiněves projednalo a schválilo </w:t>
      </w:r>
      <w:r>
        <w:rPr>
          <w:rFonts w:ascii="Times New Roman" w:hAnsi="Times New Roman" w:cs="Times New Roman"/>
          <w:sz w:val="20"/>
          <w:szCs w:val="20"/>
        </w:rPr>
        <w:t>cenovou nabídku společnosti ELTODO-CITELUM, s.r.o., Novodvorská 1010/14, Praha 4, na montáž a demontáž vánoční dekorace + materiál ve výši 58.864,08 Kč.</w:t>
      </w:r>
    </w:p>
    <w:p w:rsidR="000D1ABF" w:rsidRDefault="000D1ABF" w:rsidP="000D1AB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Zodpovídá: starosta Ing. Jiří </w:t>
      </w:r>
      <w:proofErr w:type="spellStart"/>
      <w:r>
        <w:rPr>
          <w:rFonts w:ascii="Times New Roman" w:hAnsi="Times New Roman" w:cs="Times New Roman"/>
          <w:sz w:val="20"/>
          <w:szCs w:val="20"/>
        </w:rPr>
        <w:t>Haramul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 </w:t>
      </w:r>
    </w:p>
    <w:p w:rsidR="000D1ABF" w:rsidRDefault="000D1ABF" w:rsidP="000D1AB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0D1ABF" w:rsidRDefault="000D1ABF" w:rsidP="000D1ABF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533D1">
        <w:rPr>
          <w:rFonts w:ascii="Times New Roman" w:hAnsi="Times New Roman" w:cs="Times New Roman"/>
          <w:b/>
          <w:sz w:val="20"/>
          <w:szCs w:val="20"/>
        </w:rPr>
        <w:t>Usnesení č. 8.38/17</w:t>
      </w:r>
    </w:p>
    <w:p w:rsidR="000D1ABF" w:rsidRDefault="000D1ABF" w:rsidP="000D1AB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ZMČ Praha – Březiněves projednalo a schválilo cenovou nabídku společnosti </w:t>
      </w:r>
      <w:proofErr w:type="spellStart"/>
      <w:r>
        <w:rPr>
          <w:rFonts w:ascii="Times New Roman" w:hAnsi="Times New Roman" w:cs="Times New Roman"/>
          <w:sz w:val="20"/>
          <w:szCs w:val="20"/>
        </w:rPr>
        <w:t>Enprag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s.r.o. K Holyni 42, Praha 5, v celkové výši 69.217,-Kč na pořízení regálů do objektu skladových prostor v ulici U Parku. </w:t>
      </w:r>
    </w:p>
    <w:p w:rsidR="000D1ABF" w:rsidRDefault="000D1ABF" w:rsidP="000D1AB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Zodpovídá: zastupitel Petr Petrášek.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0D1ABF" w:rsidRDefault="000D1ABF" w:rsidP="000D1AB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0D1ABF" w:rsidRPr="007C1A79" w:rsidRDefault="000D1ABF" w:rsidP="000D1ABF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C1A79">
        <w:rPr>
          <w:rFonts w:ascii="Times New Roman" w:hAnsi="Times New Roman" w:cs="Times New Roman"/>
          <w:b/>
          <w:sz w:val="20"/>
          <w:szCs w:val="20"/>
        </w:rPr>
        <w:t xml:space="preserve">Usnesení č. 9.38/17 </w:t>
      </w:r>
    </w:p>
    <w:p w:rsidR="000D1ABF" w:rsidRDefault="000D1ABF" w:rsidP="000D1AB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ZMČ Praha – Březiněves projednalo a schválilo úpravy rozpočtu za 9/2017, dle předloženého znění.  </w:t>
      </w:r>
    </w:p>
    <w:p w:rsidR="000D1ABF" w:rsidRDefault="000D1ABF" w:rsidP="000D1AB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Zodpovídá: předseda finančního výboru Ing. Jan </w:t>
      </w:r>
      <w:proofErr w:type="spellStart"/>
      <w:r>
        <w:rPr>
          <w:rFonts w:ascii="Times New Roman" w:hAnsi="Times New Roman" w:cs="Times New Roman"/>
          <w:sz w:val="20"/>
          <w:szCs w:val="20"/>
        </w:rPr>
        <w:t>Vocel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D1ABF" w:rsidRDefault="000D1ABF" w:rsidP="000D1AB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0D1ABF" w:rsidRDefault="000D1ABF" w:rsidP="000D1ABF">
      <w:pPr>
        <w:jc w:val="both"/>
        <w:rPr>
          <w:b/>
        </w:rPr>
      </w:pPr>
      <w:r w:rsidRPr="00880A93">
        <w:rPr>
          <w:b/>
        </w:rPr>
        <w:t>Usnesení č. 10.38/17</w:t>
      </w:r>
    </w:p>
    <w:p w:rsidR="000D1ABF" w:rsidRDefault="000D1ABF" w:rsidP="000D1ABF">
      <w:pPr>
        <w:jc w:val="both"/>
      </w:pPr>
      <w:r>
        <w:t>ZMČ Praha – Březiněves projednalo a schválilo vyhovění ž</w:t>
      </w:r>
      <w:r w:rsidRPr="00F3152E">
        <w:t>ádost</w:t>
      </w:r>
      <w:r>
        <w:t>i</w:t>
      </w:r>
      <w:r w:rsidRPr="00F3152E">
        <w:t xml:space="preserve"> starosty obce Zdiby o pomoc a spolupráci ve věci využití volných prostor v budově námi zřizované příspěvkové organizace Mateřské školy Březiněves.</w:t>
      </w:r>
      <w:r>
        <w:t xml:space="preserve"> </w:t>
      </w:r>
    </w:p>
    <w:p w:rsidR="000D1ABF" w:rsidRDefault="000D1ABF" w:rsidP="000D1ABF">
      <w:pPr>
        <w:jc w:val="both"/>
      </w:pPr>
      <w:r>
        <w:t>Zodpovídá: Mgr. Bc. Martina Štolcová, ředitelka MŠ.</w:t>
      </w:r>
    </w:p>
    <w:p w:rsidR="000D1ABF" w:rsidRPr="00C65800" w:rsidRDefault="000D1ABF" w:rsidP="000D1AB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D1ABF" w:rsidRDefault="000D1ABF" w:rsidP="000D1ABF">
      <w:pPr>
        <w:jc w:val="both"/>
        <w:rPr>
          <w:color w:val="000000" w:themeColor="text1"/>
        </w:rPr>
      </w:pPr>
    </w:p>
    <w:p w:rsidR="000D1ABF" w:rsidRDefault="000D1ABF" w:rsidP="000D1ABF">
      <w:pPr>
        <w:jc w:val="both"/>
        <w:rPr>
          <w:color w:val="000000" w:themeColor="text1"/>
        </w:rPr>
      </w:pPr>
    </w:p>
    <w:p w:rsidR="000D1ABF" w:rsidRDefault="000D1ABF" w:rsidP="000D1ABF">
      <w:pPr>
        <w:jc w:val="both"/>
        <w:rPr>
          <w:color w:val="000000" w:themeColor="text1"/>
        </w:rPr>
      </w:pPr>
    </w:p>
    <w:p w:rsidR="000D1ABF" w:rsidRDefault="000D1ABF" w:rsidP="000D1ABF">
      <w:pPr>
        <w:jc w:val="both"/>
        <w:rPr>
          <w:color w:val="000000" w:themeColor="text1"/>
        </w:rPr>
      </w:pPr>
    </w:p>
    <w:p w:rsidR="000D1ABF" w:rsidRDefault="000D1ABF" w:rsidP="000D1ABF">
      <w:pPr>
        <w:jc w:val="both"/>
        <w:rPr>
          <w:color w:val="000000" w:themeColor="text1"/>
        </w:rPr>
      </w:pPr>
      <w:bookmarkStart w:id="3" w:name="_GoBack"/>
      <w:bookmarkEnd w:id="3"/>
    </w:p>
    <w:p w:rsidR="000D1ABF" w:rsidRDefault="000D1ABF" w:rsidP="000D1ABF">
      <w:pPr>
        <w:jc w:val="both"/>
        <w:rPr>
          <w:color w:val="000000" w:themeColor="text1"/>
        </w:rPr>
      </w:pPr>
    </w:p>
    <w:p w:rsidR="000D1ABF" w:rsidRDefault="000D1ABF" w:rsidP="000D1ABF">
      <w:pPr>
        <w:jc w:val="both"/>
        <w:rPr>
          <w:color w:val="000000" w:themeColor="text1"/>
        </w:rPr>
      </w:pPr>
    </w:p>
    <w:p w:rsidR="000D1ABF" w:rsidRDefault="000D1ABF" w:rsidP="000D1ABF">
      <w:pPr>
        <w:jc w:val="both"/>
        <w:rPr>
          <w:color w:val="000000" w:themeColor="text1"/>
        </w:rPr>
      </w:pPr>
    </w:p>
    <w:p w:rsidR="000D1ABF" w:rsidRDefault="000D1ABF" w:rsidP="000D1ABF">
      <w:pPr>
        <w:jc w:val="both"/>
        <w:rPr>
          <w:color w:val="000000" w:themeColor="text1"/>
        </w:rPr>
      </w:pPr>
    </w:p>
    <w:p w:rsidR="000D1ABF" w:rsidRPr="000D1ABF" w:rsidRDefault="000D1ABF" w:rsidP="000D1ABF">
      <w:pPr>
        <w:ind w:left="1416"/>
        <w:rPr>
          <w:b/>
        </w:rPr>
      </w:pP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0D1ABF">
        <w:rPr>
          <w:b/>
          <w:color w:val="000000" w:themeColor="text1"/>
        </w:rPr>
        <w:t xml:space="preserve">Zdeněk </w:t>
      </w:r>
      <w:proofErr w:type="spellStart"/>
      <w:r w:rsidRPr="000D1ABF">
        <w:rPr>
          <w:b/>
          <w:color w:val="000000" w:themeColor="text1"/>
        </w:rPr>
        <w:t>Korint</w:t>
      </w:r>
      <w:proofErr w:type="spellEnd"/>
      <w:r w:rsidRPr="000D1ABF">
        <w:rPr>
          <w:b/>
          <w:color w:val="000000" w:themeColor="text1"/>
        </w:rPr>
        <w:tab/>
      </w:r>
      <w:r w:rsidRPr="000D1ABF">
        <w:rPr>
          <w:b/>
          <w:color w:val="000000" w:themeColor="text1"/>
        </w:rPr>
        <w:tab/>
      </w:r>
      <w:r w:rsidRPr="000D1ABF">
        <w:rPr>
          <w:b/>
          <w:color w:val="000000" w:themeColor="text1"/>
        </w:rPr>
        <w:tab/>
      </w:r>
      <w:r w:rsidRPr="000D1ABF">
        <w:rPr>
          <w:b/>
          <w:color w:val="000000" w:themeColor="text1"/>
        </w:rPr>
        <w:tab/>
      </w:r>
      <w:r w:rsidRPr="000D1ABF">
        <w:rPr>
          <w:b/>
          <w:color w:val="000000" w:themeColor="text1"/>
        </w:rPr>
        <w:tab/>
        <w:t xml:space="preserve">Ing. Jiří </w:t>
      </w:r>
      <w:proofErr w:type="spellStart"/>
      <w:r w:rsidRPr="000D1ABF">
        <w:rPr>
          <w:b/>
        </w:rPr>
        <w:t>Haramul</w:t>
      </w:r>
      <w:proofErr w:type="spellEnd"/>
    </w:p>
    <w:p w:rsidR="000D1ABF" w:rsidRPr="000D1ABF" w:rsidRDefault="000D1ABF" w:rsidP="000D1ABF">
      <w:pPr>
        <w:outlineLvl w:val="0"/>
        <w:rPr>
          <w:b/>
        </w:rPr>
      </w:pPr>
      <w:r w:rsidRPr="000D1ABF">
        <w:rPr>
          <w:b/>
        </w:rPr>
        <w:t xml:space="preserve">          </w:t>
      </w:r>
      <w:r>
        <w:rPr>
          <w:b/>
        </w:rPr>
        <w:t xml:space="preserve">      </w:t>
      </w:r>
      <w:r w:rsidRPr="000D1ABF">
        <w:rPr>
          <w:b/>
        </w:rPr>
        <w:t xml:space="preserve"> 1. zástupce starosty MČ </w:t>
      </w:r>
      <w:proofErr w:type="gramStart"/>
      <w:r w:rsidRPr="000D1ABF">
        <w:rPr>
          <w:b/>
        </w:rPr>
        <w:t>Praha - Březiněves</w:t>
      </w:r>
      <w:proofErr w:type="gramEnd"/>
      <w:r w:rsidRPr="000D1ABF">
        <w:rPr>
          <w:b/>
        </w:rPr>
        <w:t xml:space="preserve">                          starosta MČ Praha – Březiněves</w:t>
      </w:r>
    </w:p>
    <w:p w:rsidR="000D1ABF" w:rsidRDefault="000D1ABF" w:rsidP="000D1ABF">
      <w:pPr>
        <w:outlineLvl w:val="0"/>
        <w:rPr>
          <w:b/>
        </w:rPr>
      </w:pPr>
    </w:p>
    <w:p w:rsidR="000D1ABF" w:rsidRDefault="000D1ABF" w:rsidP="000D1ABF">
      <w:pPr>
        <w:outlineLvl w:val="0"/>
        <w:rPr>
          <w:b/>
        </w:rPr>
      </w:pPr>
    </w:p>
    <w:sectPr w:rsidR="000D1AB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225" w:rsidRDefault="00694225" w:rsidP="001D2461">
      <w:r>
        <w:separator/>
      </w:r>
    </w:p>
  </w:endnote>
  <w:endnote w:type="continuationSeparator" w:id="0">
    <w:p w:rsidR="00694225" w:rsidRDefault="00694225" w:rsidP="001D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519910"/>
      <w:docPartObj>
        <w:docPartGallery w:val="Page Numbers (Bottom of Page)"/>
        <w:docPartUnique/>
      </w:docPartObj>
    </w:sdtPr>
    <w:sdtEndPr/>
    <w:sdtContent>
      <w:p w:rsidR="001D2461" w:rsidRDefault="001D24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1ABF">
          <w:rPr>
            <w:noProof/>
          </w:rPr>
          <w:t>2</w:t>
        </w:r>
        <w:r>
          <w:fldChar w:fldCharType="end"/>
        </w:r>
      </w:p>
    </w:sdtContent>
  </w:sdt>
  <w:p w:rsidR="001D2461" w:rsidRDefault="001D24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225" w:rsidRDefault="00694225" w:rsidP="001D2461">
      <w:r>
        <w:separator/>
      </w:r>
    </w:p>
  </w:footnote>
  <w:footnote w:type="continuationSeparator" w:id="0">
    <w:p w:rsidR="00694225" w:rsidRDefault="00694225" w:rsidP="001D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6003D5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747CF2"/>
    <w:multiLevelType w:val="hybridMultilevel"/>
    <w:tmpl w:val="C1B60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71F2D"/>
    <w:multiLevelType w:val="hybridMultilevel"/>
    <w:tmpl w:val="F8E4E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D17E4"/>
    <w:multiLevelType w:val="hybridMultilevel"/>
    <w:tmpl w:val="6C64C4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A1378"/>
    <w:multiLevelType w:val="hybridMultilevel"/>
    <w:tmpl w:val="2FE0F5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21C66"/>
    <w:multiLevelType w:val="hybridMultilevel"/>
    <w:tmpl w:val="AD481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8"/>
    <w:rsid w:val="00004CF0"/>
    <w:rsid w:val="000300F9"/>
    <w:rsid w:val="000302E4"/>
    <w:rsid w:val="00070F19"/>
    <w:rsid w:val="000D1ABF"/>
    <w:rsid w:val="00127C1B"/>
    <w:rsid w:val="00134464"/>
    <w:rsid w:val="00157EEB"/>
    <w:rsid w:val="001643F7"/>
    <w:rsid w:val="00182D8D"/>
    <w:rsid w:val="001A4592"/>
    <w:rsid w:val="001B11B7"/>
    <w:rsid w:val="001C69CA"/>
    <w:rsid w:val="001C72F7"/>
    <w:rsid w:val="001D1A1A"/>
    <w:rsid w:val="001D2461"/>
    <w:rsid w:val="001D6DE1"/>
    <w:rsid w:val="001E700D"/>
    <w:rsid w:val="001E745A"/>
    <w:rsid w:val="001F3153"/>
    <w:rsid w:val="0020687F"/>
    <w:rsid w:val="00216E01"/>
    <w:rsid w:val="002234B1"/>
    <w:rsid w:val="00225ADB"/>
    <w:rsid w:val="002510E4"/>
    <w:rsid w:val="00260534"/>
    <w:rsid w:val="002625A3"/>
    <w:rsid w:val="002628FF"/>
    <w:rsid w:val="002813FA"/>
    <w:rsid w:val="002A7EE6"/>
    <w:rsid w:val="002B01EF"/>
    <w:rsid w:val="002B3C75"/>
    <w:rsid w:val="002B723F"/>
    <w:rsid w:val="002C4CC1"/>
    <w:rsid w:val="002E3156"/>
    <w:rsid w:val="002F1FC6"/>
    <w:rsid w:val="002F2CDE"/>
    <w:rsid w:val="002F630C"/>
    <w:rsid w:val="00300DC7"/>
    <w:rsid w:val="00301316"/>
    <w:rsid w:val="00303ED2"/>
    <w:rsid w:val="00303ED9"/>
    <w:rsid w:val="00316683"/>
    <w:rsid w:val="00321223"/>
    <w:rsid w:val="00357015"/>
    <w:rsid w:val="003618F3"/>
    <w:rsid w:val="003700A2"/>
    <w:rsid w:val="003A20B4"/>
    <w:rsid w:val="003A2B05"/>
    <w:rsid w:val="003B7BA4"/>
    <w:rsid w:val="003C11FE"/>
    <w:rsid w:val="003C26CC"/>
    <w:rsid w:val="003E6AD1"/>
    <w:rsid w:val="003F247B"/>
    <w:rsid w:val="00413846"/>
    <w:rsid w:val="00417A17"/>
    <w:rsid w:val="00431BC3"/>
    <w:rsid w:val="0044310F"/>
    <w:rsid w:val="004539E3"/>
    <w:rsid w:val="00454619"/>
    <w:rsid w:val="0045515F"/>
    <w:rsid w:val="00482CAB"/>
    <w:rsid w:val="004B29CE"/>
    <w:rsid w:val="004C1F37"/>
    <w:rsid w:val="004C28D0"/>
    <w:rsid w:val="004C4A16"/>
    <w:rsid w:val="004D6F93"/>
    <w:rsid w:val="004E0BB4"/>
    <w:rsid w:val="004E7400"/>
    <w:rsid w:val="004E757C"/>
    <w:rsid w:val="004F0606"/>
    <w:rsid w:val="004F3F7A"/>
    <w:rsid w:val="004F6326"/>
    <w:rsid w:val="00501FA2"/>
    <w:rsid w:val="00504328"/>
    <w:rsid w:val="0050578A"/>
    <w:rsid w:val="00506234"/>
    <w:rsid w:val="00526FEC"/>
    <w:rsid w:val="00533FD3"/>
    <w:rsid w:val="00541050"/>
    <w:rsid w:val="00557EC9"/>
    <w:rsid w:val="005656F2"/>
    <w:rsid w:val="00565F9D"/>
    <w:rsid w:val="00582B5B"/>
    <w:rsid w:val="00590E65"/>
    <w:rsid w:val="005A1F89"/>
    <w:rsid w:val="005A368A"/>
    <w:rsid w:val="005B201F"/>
    <w:rsid w:val="005C0CD8"/>
    <w:rsid w:val="005C7C86"/>
    <w:rsid w:val="005D4F8A"/>
    <w:rsid w:val="005F537F"/>
    <w:rsid w:val="005F7AA1"/>
    <w:rsid w:val="006055FD"/>
    <w:rsid w:val="00610E80"/>
    <w:rsid w:val="00620FD5"/>
    <w:rsid w:val="00624C3C"/>
    <w:rsid w:val="00667805"/>
    <w:rsid w:val="00675577"/>
    <w:rsid w:val="00684ADD"/>
    <w:rsid w:val="00694225"/>
    <w:rsid w:val="006B29F4"/>
    <w:rsid w:val="006B5FA0"/>
    <w:rsid w:val="006E1469"/>
    <w:rsid w:val="006E7123"/>
    <w:rsid w:val="006F6FD3"/>
    <w:rsid w:val="00707A02"/>
    <w:rsid w:val="007100CB"/>
    <w:rsid w:val="00712D37"/>
    <w:rsid w:val="007230F9"/>
    <w:rsid w:val="00732E6D"/>
    <w:rsid w:val="007570D9"/>
    <w:rsid w:val="00762C47"/>
    <w:rsid w:val="007668EA"/>
    <w:rsid w:val="00772EF4"/>
    <w:rsid w:val="00780DB7"/>
    <w:rsid w:val="0078763B"/>
    <w:rsid w:val="00795839"/>
    <w:rsid w:val="007C57E1"/>
    <w:rsid w:val="007E608A"/>
    <w:rsid w:val="007E6CFC"/>
    <w:rsid w:val="007E73B4"/>
    <w:rsid w:val="007E7811"/>
    <w:rsid w:val="007F3451"/>
    <w:rsid w:val="007F4E2F"/>
    <w:rsid w:val="00807D11"/>
    <w:rsid w:val="00811FB6"/>
    <w:rsid w:val="00830BAD"/>
    <w:rsid w:val="00834A4B"/>
    <w:rsid w:val="008368B4"/>
    <w:rsid w:val="008452D0"/>
    <w:rsid w:val="00847BBA"/>
    <w:rsid w:val="008649CE"/>
    <w:rsid w:val="00881D72"/>
    <w:rsid w:val="00885978"/>
    <w:rsid w:val="008872EA"/>
    <w:rsid w:val="008919B3"/>
    <w:rsid w:val="008958A8"/>
    <w:rsid w:val="00895A81"/>
    <w:rsid w:val="008A52E8"/>
    <w:rsid w:val="008B2625"/>
    <w:rsid w:val="008C1DE0"/>
    <w:rsid w:val="008C27B9"/>
    <w:rsid w:val="008E0C2A"/>
    <w:rsid w:val="008E4D35"/>
    <w:rsid w:val="008E6AA3"/>
    <w:rsid w:val="008F0BB0"/>
    <w:rsid w:val="008F2354"/>
    <w:rsid w:val="008F6D76"/>
    <w:rsid w:val="0090211E"/>
    <w:rsid w:val="009029F9"/>
    <w:rsid w:val="00903568"/>
    <w:rsid w:val="00907555"/>
    <w:rsid w:val="009177E0"/>
    <w:rsid w:val="00922B8D"/>
    <w:rsid w:val="00925A59"/>
    <w:rsid w:val="00925E6E"/>
    <w:rsid w:val="00941836"/>
    <w:rsid w:val="00955562"/>
    <w:rsid w:val="00964AE3"/>
    <w:rsid w:val="009903FB"/>
    <w:rsid w:val="00995CA8"/>
    <w:rsid w:val="009B2EB2"/>
    <w:rsid w:val="009B3046"/>
    <w:rsid w:val="009C0BA6"/>
    <w:rsid w:val="009C4D65"/>
    <w:rsid w:val="009D0667"/>
    <w:rsid w:val="009D26CC"/>
    <w:rsid w:val="009D5D0B"/>
    <w:rsid w:val="009E3300"/>
    <w:rsid w:val="009F327C"/>
    <w:rsid w:val="00A1512A"/>
    <w:rsid w:val="00A228C5"/>
    <w:rsid w:val="00A30444"/>
    <w:rsid w:val="00A555A4"/>
    <w:rsid w:val="00A639A4"/>
    <w:rsid w:val="00A67810"/>
    <w:rsid w:val="00A7209C"/>
    <w:rsid w:val="00A802EA"/>
    <w:rsid w:val="00A91865"/>
    <w:rsid w:val="00A96F61"/>
    <w:rsid w:val="00A97581"/>
    <w:rsid w:val="00AA533C"/>
    <w:rsid w:val="00AC4108"/>
    <w:rsid w:val="00AF2302"/>
    <w:rsid w:val="00B00913"/>
    <w:rsid w:val="00B0274A"/>
    <w:rsid w:val="00B0382C"/>
    <w:rsid w:val="00B07352"/>
    <w:rsid w:val="00B0770A"/>
    <w:rsid w:val="00B12B8A"/>
    <w:rsid w:val="00B30848"/>
    <w:rsid w:val="00B35876"/>
    <w:rsid w:val="00B402A5"/>
    <w:rsid w:val="00B62ED0"/>
    <w:rsid w:val="00B65658"/>
    <w:rsid w:val="00B73FB9"/>
    <w:rsid w:val="00B76F7E"/>
    <w:rsid w:val="00BA2C1C"/>
    <w:rsid w:val="00BB28D3"/>
    <w:rsid w:val="00BB48C4"/>
    <w:rsid w:val="00BB6D9F"/>
    <w:rsid w:val="00BC3D23"/>
    <w:rsid w:val="00BC5003"/>
    <w:rsid w:val="00BD19A2"/>
    <w:rsid w:val="00BD2CB9"/>
    <w:rsid w:val="00BE4440"/>
    <w:rsid w:val="00BF22D2"/>
    <w:rsid w:val="00C007DC"/>
    <w:rsid w:val="00C137F7"/>
    <w:rsid w:val="00C167F1"/>
    <w:rsid w:val="00C20950"/>
    <w:rsid w:val="00C26F39"/>
    <w:rsid w:val="00C27386"/>
    <w:rsid w:val="00C43481"/>
    <w:rsid w:val="00C52F35"/>
    <w:rsid w:val="00C553C3"/>
    <w:rsid w:val="00C56454"/>
    <w:rsid w:val="00C60821"/>
    <w:rsid w:val="00C60CE3"/>
    <w:rsid w:val="00C710C6"/>
    <w:rsid w:val="00C71967"/>
    <w:rsid w:val="00C81B1F"/>
    <w:rsid w:val="00C82A8C"/>
    <w:rsid w:val="00C91768"/>
    <w:rsid w:val="00C93B72"/>
    <w:rsid w:val="00CA29C7"/>
    <w:rsid w:val="00CB06DE"/>
    <w:rsid w:val="00CB0E9D"/>
    <w:rsid w:val="00CD7291"/>
    <w:rsid w:val="00CE3790"/>
    <w:rsid w:val="00CF6391"/>
    <w:rsid w:val="00D221EB"/>
    <w:rsid w:val="00D35A28"/>
    <w:rsid w:val="00D37C52"/>
    <w:rsid w:val="00D4193F"/>
    <w:rsid w:val="00D43C11"/>
    <w:rsid w:val="00D45896"/>
    <w:rsid w:val="00D50137"/>
    <w:rsid w:val="00D53D90"/>
    <w:rsid w:val="00D70118"/>
    <w:rsid w:val="00D75D0F"/>
    <w:rsid w:val="00D7766B"/>
    <w:rsid w:val="00D861AE"/>
    <w:rsid w:val="00D962D0"/>
    <w:rsid w:val="00DA380C"/>
    <w:rsid w:val="00DA5A47"/>
    <w:rsid w:val="00DB4F1A"/>
    <w:rsid w:val="00DB6C70"/>
    <w:rsid w:val="00DC03BC"/>
    <w:rsid w:val="00DC1508"/>
    <w:rsid w:val="00DE1F6E"/>
    <w:rsid w:val="00DF384A"/>
    <w:rsid w:val="00E1006B"/>
    <w:rsid w:val="00E11BCA"/>
    <w:rsid w:val="00E41BCC"/>
    <w:rsid w:val="00E450B4"/>
    <w:rsid w:val="00E4669E"/>
    <w:rsid w:val="00E61DB7"/>
    <w:rsid w:val="00E64AE3"/>
    <w:rsid w:val="00E67A35"/>
    <w:rsid w:val="00E728D4"/>
    <w:rsid w:val="00E7687D"/>
    <w:rsid w:val="00EA20E8"/>
    <w:rsid w:val="00EC1A3D"/>
    <w:rsid w:val="00EE2190"/>
    <w:rsid w:val="00EE25A2"/>
    <w:rsid w:val="00F12B09"/>
    <w:rsid w:val="00F1538E"/>
    <w:rsid w:val="00F3497C"/>
    <w:rsid w:val="00F35D8D"/>
    <w:rsid w:val="00F363EB"/>
    <w:rsid w:val="00F4117B"/>
    <w:rsid w:val="00F43B6F"/>
    <w:rsid w:val="00F65F4A"/>
    <w:rsid w:val="00F84295"/>
    <w:rsid w:val="00F90964"/>
    <w:rsid w:val="00F92083"/>
    <w:rsid w:val="00FB7542"/>
    <w:rsid w:val="00FB7659"/>
    <w:rsid w:val="00FC1BCF"/>
    <w:rsid w:val="00FC292E"/>
    <w:rsid w:val="00FC517A"/>
    <w:rsid w:val="00FD3955"/>
    <w:rsid w:val="00FE0C63"/>
    <w:rsid w:val="00FE51FC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CEFE"/>
  <w15:docId w15:val="{CABFA434-234D-4D15-A557-830A9535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eznamsodrkami">
    <w:name w:val="List Bullet"/>
    <w:basedOn w:val="Normln"/>
    <w:uiPriority w:val="99"/>
    <w:unhideWhenUsed/>
    <w:rsid w:val="00A97581"/>
    <w:pPr>
      <w:numPr>
        <w:numId w:val="1"/>
      </w:numPr>
      <w:contextualSpacing/>
    </w:pPr>
  </w:style>
  <w:style w:type="character" w:customStyle="1" w:styleId="xbe">
    <w:name w:val="_xbe"/>
    <w:basedOn w:val="Standardnpsmoodstavce"/>
    <w:rsid w:val="009D26CC"/>
  </w:style>
  <w:style w:type="paragraph" w:styleId="Normlnweb">
    <w:name w:val="Normal (Web)"/>
    <w:basedOn w:val="Normln"/>
    <w:uiPriority w:val="99"/>
    <w:unhideWhenUsed/>
    <w:rsid w:val="007E7811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3A872-07BE-48E7-BF00-077AA4CCF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1</Pages>
  <Words>627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 Vilímková</cp:lastModifiedBy>
  <cp:revision>213</cp:revision>
  <cp:lastPrinted>2017-08-25T08:51:00Z</cp:lastPrinted>
  <dcterms:created xsi:type="dcterms:W3CDTF">2013-01-21T16:22:00Z</dcterms:created>
  <dcterms:modified xsi:type="dcterms:W3CDTF">2017-09-26T12:46:00Z</dcterms:modified>
</cp:coreProperties>
</file>