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EE25A2">
        <w:rPr>
          <w:b/>
          <w:sz w:val="32"/>
        </w:rPr>
        <w:t>15</w:t>
      </w:r>
      <w:r w:rsidR="006B5FA0">
        <w:rPr>
          <w:b/>
          <w:sz w:val="32"/>
        </w:rPr>
        <w:t>.02.2016</w:t>
      </w:r>
      <w:proofErr w:type="gramEnd"/>
    </w:p>
    <w:p w:rsidR="00B35876" w:rsidRDefault="00B35876" w:rsidP="00DC1508">
      <w:pPr>
        <w:pStyle w:val="dka"/>
        <w:jc w:val="center"/>
        <w:rPr>
          <w:b/>
          <w:sz w:val="32"/>
        </w:rPr>
      </w:pPr>
    </w:p>
    <w:p w:rsidR="00B35876" w:rsidRDefault="00B35876" w:rsidP="00DC1508">
      <w:pPr>
        <w:pStyle w:val="dka"/>
        <w:jc w:val="center"/>
        <w:rPr>
          <w:b/>
          <w:sz w:val="32"/>
        </w:rPr>
      </w:pPr>
    </w:p>
    <w:p w:rsidR="00E7687D" w:rsidRPr="00C86491" w:rsidRDefault="00E7687D" w:rsidP="00E7687D">
      <w:pPr>
        <w:jc w:val="both"/>
        <w:rPr>
          <w:b/>
        </w:rPr>
      </w:pPr>
      <w:r w:rsidRPr="00C86491">
        <w:rPr>
          <w:b/>
        </w:rPr>
        <w:t>Usnesení č. 1.1</w:t>
      </w:r>
      <w:r w:rsidR="00EE25A2">
        <w:rPr>
          <w:b/>
        </w:rPr>
        <w:t>8</w:t>
      </w:r>
      <w:r w:rsidRPr="00C86491">
        <w:rPr>
          <w:b/>
        </w:rPr>
        <w:t>/16</w:t>
      </w:r>
    </w:p>
    <w:p w:rsidR="00EE25A2" w:rsidRDefault="006B5FA0" w:rsidP="00EE25A2">
      <w:pPr>
        <w:pStyle w:val="Odstavecseseznamem"/>
        <w:ind w:left="0"/>
        <w:jc w:val="both"/>
      </w:pPr>
      <w:r>
        <w:t>ZMČ Praha – Březiněves projednalo a schválilo</w:t>
      </w:r>
      <w:r w:rsidR="00EE25A2">
        <w:t>:</w:t>
      </w:r>
    </w:p>
    <w:p w:rsidR="00EE25A2" w:rsidRDefault="00EE25A2" w:rsidP="00EE25A2">
      <w:pPr>
        <w:pStyle w:val="Odstavecseseznamem"/>
        <w:ind w:left="0"/>
        <w:jc w:val="both"/>
        <w:rPr>
          <w:color w:val="000000" w:themeColor="text1"/>
        </w:rPr>
      </w:pPr>
      <w:r w:rsidRPr="005A0039">
        <w:rPr>
          <w:b/>
          <w:color w:val="000000" w:themeColor="text1"/>
          <w:u w:val="single"/>
        </w:rPr>
        <w:t>Písemný</w:t>
      </w:r>
      <w:r w:rsidRPr="00271FB5">
        <w:rPr>
          <w:b/>
          <w:color w:val="000000" w:themeColor="text1"/>
          <w:u w:val="single"/>
        </w:rPr>
        <w:t xml:space="preserve"> soupis a odůvodnění nezbytnosti stavebních prací, včetně ceny veřejné zakázky na dodatečné stavební práce.</w:t>
      </w:r>
      <w:r w:rsidRPr="00271FB5">
        <w:rPr>
          <w:b/>
          <w:color w:val="000000" w:themeColor="text1"/>
        </w:rPr>
        <w:t xml:space="preserve"> </w:t>
      </w:r>
      <w:r w:rsidRPr="00271FB5">
        <w:rPr>
          <w:color w:val="000000" w:themeColor="text1"/>
        </w:rPr>
        <w:t xml:space="preserve">Tyto dodatečné stavební práce jsou realizovány v rámci díla spočívajícího v provedení  stavby „Přístavba mateřské školy MČ Praha - Březiněves“ a to na základě smlouvy o dílo č. 1/2015 objednatele Městské části Praha -  Březiněves (dále jen „MČB“) a současně č. 15-051 zhotovitele - CUBESPACE s.r.o., ze dne </w:t>
      </w:r>
      <w:proofErr w:type="gramStart"/>
      <w:r w:rsidRPr="00271FB5">
        <w:rPr>
          <w:color w:val="000000" w:themeColor="text1"/>
        </w:rPr>
        <w:t>15.7.2015</w:t>
      </w:r>
      <w:proofErr w:type="gramEnd"/>
      <w:r w:rsidRPr="00271FB5">
        <w:rPr>
          <w:color w:val="000000" w:themeColor="text1"/>
        </w:rPr>
        <w:t xml:space="preserve"> (dále jen „Smlouva“). Současně zastupitelstvo MČB pověřuje starostu podpisem tohoto dokumentu.</w:t>
      </w:r>
    </w:p>
    <w:p w:rsidR="00EE25A2" w:rsidRDefault="00EE25A2" w:rsidP="00EE25A2">
      <w:pPr>
        <w:jc w:val="both"/>
      </w:pPr>
      <w:r w:rsidRPr="00271FB5">
        <w:rPr>
          <w:color w:val="000000" w:themeColor="text1"/>
        </w:rPr>
        <w:t xml:space="preserve">ZMČ Praha – Březiněves </w:t>
      </w:r>
      <w:r w:rsidRPr="00271FB5">
        <w:t xml:space="preserve">ukládá starostovi, aby neprodleně po podpisu Dodatku č. 1 Smlouvy zajistil </w:t>
      </w:r>
      <w:r w:rsidRPr="00271FB5">
        <w:rPr>
          <w:b/>
          <w:u w:val="single"/>
        </w:rPr>
        <w:t xml:space="preserve">zveřejnění tohoto Dodatku č. 1 Smlouvy, současně </w:t>
      </w:r>
      <w:proofErr w:type="gramStart"/>
      <w:r w:rsidRPr="00271FB5">
        <w:rPr>
          <w:b/>
          <w:u w:val="single"/>
        </w:rPr>
        <w:t>se</w:t>
      </w:r>
      <w:proofErr w:type="gramEnd"/>
      <w:r w:rsidRPr="00271FB5">
        <w:rPr>
          <w:b/>
          <w:u w:val="single"/>
        </w:rPr>
        <w:t xml:space="preserve"> se zveřejněním Písemného soupisu a odůvodnění nezbytnosti stavebních prací, včetně ceny veřejné zakázky na dodatečné stavební práce.</w:t>
      </w:r>
      <w:r w:rsidRPr="00271FB5">
        <w:t xml:space="preserve"> To vše na profilu zadavatele v rámci původní veřejné zakázky.</w:t>
      </w:r>
    </w:p>
    <w:p w:rsidR="006B5FA0" w:rsidRDefault="00EE25A2" w:rsidP="00EE25A2">
      <w:pPr>
        <w:jc w:val="both"/>
      </w:pPr>
      <w:r>
        <w:rPr>
          <w:color w:val="000000" w:themeColor="text1"/>
        </w:rPr>
        <w:t>Zodpovídá: starosta Ing. Jiří Haramul.</w:t>
      </w:r>
      <w:r>
        <w:rPr>
          <w:color w:val="000000" w:themeColor="text1"/>
        </w:rPr>
        <w:tab/>
      </w:r>
    </w:p>
    <w:p w:rsidR="006B5FA0" w:rsidRDefault="006B5FA0" w:rsidP="006B5FA0">
      <w:pPr>
        <w:jc w:val="both"/>
      </w:pPr>
    </w:p>
    <w:p w:rsidR="006B5FA0" w:rsidRDefault="006B5FA0" w:rsidP="006B5FA0">
      <w:pPr>
        <w:jc w:val="both"/>
      </w:pPr>
      <w:r w:rsidRPr="006B5FA0">
        <w:rPr>
          <w:b/>
        </w:rPr>
        <w:t xml:space="preserve">Usnesení č. </w:t>
      </w:r>
      <w:r w:rsidR="00EE25A2">
        <w:rPr>
          <w:b/>
        </w:rPr>
        <w:t>2</w:t>
      </w:r>
      <w:r w:rsidRPr="006B5FA0">
        <w:rPr>
          <w:b/>
        </w:rPr>
        <w:t>.1</w:t>
      </w:r>
      <w:r w:rsidR="00EE25A2">
        <w:rPr>
          <w:b/>
        </w:rPr>
        <w:t>8</w:t>
      </w:r>
      <w:r w:rsidRPr="006B5FA0">
        <w:rPr>
          <w:b/>
        </w:rPr>
        <w:t>/16</w:t>
      </w:r>
    </w:p>
    <w:p w:rsidR="00EE25A2" w:rsidRDefault="006B5FA0" w:rsidP="00EE25A2">
      <w:pPr>
        <w:jc w:val="both"/>
        <w:rPr>
          <w:b/>
          <w:color w:val="000000" w:themeColor="text1"/>
        </w:rPr>
      </w:pPr>
      <w:r>
        <w:t>ZMČ Praha – Březiněves projednalo a schválilo</w:t>
      </w:r>
      <w:r w:rsidR="00EE25A2">
        <w:rPr>
          <w:color w:val="000000" w:themeColor="text1"/>
        </w:rPr>
        <w:t xml:space="preserve">:  </w:t>
      </w:r>
      <w:r w:rsidR="00EE25A2">
        <w:rPr>
          <w:b/>
          <w:color w:val="000000" w:themeColor="text1"/>
        </w:rPr>
        <w:t xml:space="preserve"> </w:t>
      </w:r>
    </w:p>
    <w:p w:rsidR="00EE25A2" w:rsidRDefault="00EE25A2" w:rsidP="00EE25A2">
      <w:pPr>
        <w:jc w:val="both"/>
      </w:pPr>
      <w:r w:rsidRPr="005A0039">
        <w:rPr>
          <w:b/>
          <w:u w:val="single"/>
        </w:rPr>
        <w:t>Dodatek č. 1 Smlouvy</w:t>
      </w:r>
      <w:r w:rsidRPr="005A0039">
        <w:t>, včetně příloh. Tato změna Smlouvy je v souladu se zadáním a vybranou nabídkou. Současně zastupitelstvo MČB pověřuje starostu podpisem tohoto Dodatku č. 1 Smlouvy.</w:t>
      </w:r>
    </w:p>
    <w:p w:rsidR="00EE25A2" w:rsidRPr="005A0039" w:rsidRDefault="00EE25A2" w:rsidP="00EE25A2">
      <w:pPr>
        <w:jc w:val="both"/>
      </w:pPr>
      <w:r w:rsidRPr="00271FB5">
        <w:rPr>
          <w:color w:val="000000" w:themeColor="text1"/>
        </w:rPr>
        <w:t xml:space="preserve">ZMČ Praha – Březiněves </w:t>
      </w:r>
      <w:r w:rsidRPr="00271FB5">
        <w:t xml:space="preserve">ukládá starostovi, aby neprodleně po podpisu Dodatku č. 1 Smlouvy zajistil </w:t>
      </w:r>
      <w:r w:rsidRPr="00271FB5">
        <w:rPr>
          <w:b/>
          <w:u w:val="single"/>
        </w:rPr>
        <w:t xml:space="preserve">zveřejnění tohoto Dodatku č. 1 Smlouvy, současně </w:t>
      </w:r>
      <w:proofErr w:type="gramStart"/>
      <w:r w:rsidRPr="00271FB5">
        <w:rPr>
          <w:b/>
          <w:u w:val="single"/>
        </w:rPr>
        <w:t>se</w:t>
      </w:r>
      <w:proofErr w:type="gramEnd"/>
      <w:r w:rsidRPr="00271FB5">
        <w:rPr>
          <w:b/>
          <w:u w:val="single"/>
        </w:rPr>
        <w:t xml:space="preserve"> se zveřejněním Písemného soupisu a odůvodnění nezbytnosti stavebních prací, včetně ceny veřejné zakázky na dodatečné stavební práce.</w:t>
      </w:r>
      <w:r w:rsidRPr="00271FB5">
        <w:t xml:space="preserve"> To vše na profilu zadavatele v rámci původní veřejné zakázky.</w:t>
      </w:r>
    </w:p>
    <w:p w:rsidR="00EE25A2" w:rsidRDefault="00EE25A2" w:rsidP="00EE25A2">
      <w:r>
        <w:t>Zodpovídá: starosta Ing. Jiří Haramul.</w:t>
      </w:r>
      <w:r>
        <w:tab/>
      </w:r>
    </w:p>
    <w:p w:rsidR="00EE25A2" w:rsidRDefault="00EE25A2" w:rsidP="00EE25A2"/>
    <w:p w:rsidR="00E7687D" w:rsidRDefault="006B5FA0" w:rsidP="00EE25A2">
      <w:pPr>
        <w:rPr>
          <w:b/>
        </w:rPr>
      </w:pPr>
      <w:r w:rsidRPr="006B5FA0">
        <w:rPr>
          <w:b/>
        </w:rPr>
        <w:t>Usnesení č. 3.1</w:t>
      </w:r>
      <w:r w:rsidR="00EE25A2">
        <w:rPr>
          <w:b/>
        </w:rPr>
        <w:t>8</w:t>
      </w:r>
      <w:r w:rsidRPr="006B5FA0">
        <w:rPr>
          <w:b/>
        </w:rPr>
        <w:t>/16</w:t>
      </w:r>
    </w:p>
    <w:p w:rsidR="00EE25A2" w:rsidRDefault="006B5FA0" w:rsidP="006B5FA0">
      <w:pPr>
        <w:jc w:val="both"/>
      </w:pPr>
      <w:r>
        <w:t>ZMČ Praha – Březiněves projednalo a schválilo</w:t>
      </w:r>
      <w:r w:rsidR="00EE25A2">
        <w:t>:</w:t>
      </w:r>
    </w:p>
    <w:p w:rsidR="00EE25A2" w:rsidRPr="00EE25A2" w:rsidRDefault="00EE25A2" w:rsidP="00EE25A2">
      <w:pPr>
        <w:jc w:val="both"/>
      </w:pPr>
      <w:r w:rsidRPr="00EE25A2">
        <w:rPr>
          <w:b/>
          <w:u w:val="single"/>
        </w:rPr>
        <w:t>Dohodu o započtení</w:t>
      </w:r>
      <w:r w:rsidRPr="00EE25A2">
        <w:t>, včetně příloh, kdy MČB touto Dohodou započítává svou Pohledávku II ve výši 1 672 640,- Kč (smluvní pokuta za pozdní dodání díla) proti Pohledávce I ve výši 15 053 761,- Kč společnosti CUBESPACE (4. platba za část ceny díla).  Současně zastupitelstvo MČB pověřuje starostu podpisem této Dohody o započtení.</w:t>
      </w:r>
    </w:p>
    <w:p w:rsidR="00F75698" w:rsidRDefault="00EE25A2" w:rsidP="00EE25A2">
      <w:pPr>
        <w:outlineLvl w:val="0"/>
      </w:pPr>
      <w:r w:rsidRPr="00EE25A2">
        <w:t>Zodpovídá: starosta Ing. Jiří Haramul.</w:t>
      </w:r>
    </w:p>
    <w:p w:rsidR="00F75698" w:rsidRDefault="00F75698" w:rsidP="00EE25A2">
      <w:pPr>
        <w:outlineLvl w:val="0"/>
      </w:pPr>
    </w:p>
    <w:p w:rsidR="00F75698" w:rsidRPr="00F75698" w:rsidRDefault="00F75698" w:rsidP="00EE25A2">
      <w:pPr>
        <w:outlineLvl w:val="0"/>
        <w:rPr>
          <w:b/>
        </w:rPr>
      </w:pPr>
      <w:r w:rsidRPr="00F75698">
        <w:rPr>
          <w:b/>
        </w:rPr>
        <w:t>Usnesení č. 3.18.1/16</w:t>
      </w:r>
    </w:p>
    <w:p w:rsidR="00F75698" w:rsidRPr="00F75698" w:rsidRDefault="00F75698" w:rsidP="00F75698">
      <w:pPr>
        <w:jc w:val="both"/>
      </w:pPr>
      <w:r>
        <w:t>ZMČ Praha – Březiněves projednalo a schválilo n</w:t>
      </w:r>
      <w:r w:rsidRPr="00F75698">
        <w:t>a základě doporučení komise výběrového řízení na veřejnou zakázku malého rozsahu na akci: „</w:t>
      </w:r>
      <w:proofErr w:type="gramStart"/>
      <w:r w:rsidRPr="00F75698">
        <w:t xml:space="preserve">Výstavba  </w:t>
      </w:r>
      <w:proofErr w:type="spellStart"/>
      <w:r w:rsidRPr="00F75698">
        <w:t>fotovoltaické</w:t>
      </w:r>
      <w:proofErr w:type="spellEnd"/>
      <w:proofErr w:type="gramEnd"/>
      <w:r w:rsidRPr="00F75698">
        <w:t xml:space="preserve"> elektrárny v MČ Praha – Březiněves“,  cenovou nabídku ve výši 639.634,-Kč bez DPH od společnosti </w:t>
      </w:r>
      <w:proofErr w:type="spellStart"/>
      <w:r w:rsidRPr="00F75698">
        <w:t>PREměření</w:t>
      </w:r>
      <w:proofErr w:type="spellEnd"/>
      <w:r w:rsidRPr="00F75698">
        <w:t>, a.s., se sídlem Na Hroudě 1492/4, Praha 10.</w:t>
      </w:r>
    </w:p>
    <w:p w:rsidR="00F75698" w:rsidRDefault="00F75698" w:rsidP="00F75698">
      <w:pPr>
        <w:jc w:val="both"/>
      </w:pPr>
      <w:r w:rsidRPr="00F75698">
        <w:t>Zodpovídá: starosta Ing. Jiří Haramul.</w:t>
      </w:r>
    </w:p>
    <w:p w:rsidR="00F75698" w:rsidRPr="00F75698" w:rsidRDefault="00F75698" w:rsidP="00F75698">
      <w:pPr>
        <w:jc w:val="both"/>
      </w:pPr>
    </w:p>
    <w:p w:rsidR="00EE25A2" w:rsidRPr="00F75698" w:rsidRDefault="00EE25A2" w:rsidP="00EE25A2">
      <w:pPr>
        <w:outlineLvl w:val="0"/>
      </w:pPr>
      <w:r w:rsidRPr="00F75698">
        <w:tab/>
      </w:r>
    </w:p>
    <w:p w:rsidR="006B5FA0" w:rsidRDefault="006B5FA0" w:rsidP="006B5FA0">
      <w:pPr>
        <w:jc w:val="both"/>
      </w:pPr>
    </w:p>
    <w:p w:rsidR="00F75698" w:rsidRDefault="00F75698" w:rsidP="006B5FA0">
      <w:pPr>
        <w:jc w:val="both"/>
        <w:rPr>
          <w:b/>
        </w:rPr>
      </w:pPr>
      <w:r>
        <w:rPr>
          <w:b/>
        </w:rPr>
        <w:lastRenderedPageBreak/>
        <w:t>Usnesení č. 3.18.2/16</w:t>
      </w:r>
      <w:bookmarkStart w:id="0" w:name="_GoBack"/>
      <w:bookmarkEnd w:id="0"/>
    </w:p>
    <w:p w:rsidR="00F75698" w:rsidRPr="00F75698" w:rsidRDefault="00F75698" w:rsidP="00F75698">
      <w:r>
        <w:t xml:space="preserve">ZMČ Praha – Březiněves projednalo a schválilo </w:t>
      </w:r>
      <w:proofErr w:type="spellStart"/>
      <w:r w:rsidRPr="00F75698">
        <w:t>nventarizaci</w:t>
      </w:r>
      <w:proofErr w:type="spellEnd"/>
      <w:r w:rsidRPr="00F75698">
        <w:t xml:space="preserve"> majetku a rozvahových účtů k </w:t>
      </w:r>
      <w:proofErr w:type="gramStart"/>
      <w:r w:rsidRPr="00F75698">
        <w:t>31.12.2015</w:t>
      </w:r>
      <w:proofErr w:type="gramEnd"/>
      <w:r w:rsidRPr="00F75698">
        <w:t xml:space="preserve">, dle předloženého znění, bez výhrad. </w:t>
      </w:r>
    </w:p>
    <w:p w:rsidR="00F75698" w:rsidRPr="00930210" w:rsidRDefault="00F75698" w:rsidP="00F75698">
      <w:pPr>
        <w:rPr>
          <w:sz w:val="24"/>
          <w:szCs w:val="24"/>
        </w:rPr>
      </w:pPr>
      <w:r w:rsidRPr="00F75698">
        <w:t>Zodpovídá: předseda inventarizační komise Petr Petrášek,</w:t>
      </w:r>
      <w:r w:rsidRPr="00F75698">
        <w:br/>
        <w:t xml:space="preserve"> </w:t>
      </w:r>
      <w:r w:rsidRPr="00F75698">
        <w:tab/>
        <w:t xml:space="preserve">     předseda likvidační komise Zdeněk </w:t>
      </w:r>
      <w:proofErr w:type="spellStart"/>
      <w:r w:rsidRPr="00F75698">
        <w:t>Korint</w:t>
      </w:r>
      <w:proofErr w:type="spellEnd"/>
      <w:r w:rsidRPr="00F75698">
        <w:t>.</w:t>
      </w:r>
      <w:r w:rsidRPr="00930210">
        <w:rPr>
          <w:sz w:val="24"/>
          <w:szCs w:val="24"/>
        </w:rPr>
        <w:tab/>
      </w:r>
      <w:r w:rsidRPr="00930210">
        <w:rPr>
          <w:sz w:val="24"/>
          <w:szCs w:val="24"/>
        </w:rPr>
        <w:tab/>
      </w:r>
      <w:r w:rsidRPr="00930210">
        <w:rPr>
          <w:sz w:val="24"/>
          <w:szCs w:val="24"/>
        </w:rPr>
        <w:tab/>
      </w:r>
      <w:r w:rsidRPr="00930210">
        <w:rPr>
          <w:sz w:val="24"/>
          <w:szCs w:val="24"/>
        </w:rPr>
        <w:tab/>
      </w:r>
    </w:p>
    <w:p w:rsidR="00F75698" w:rsidRDefault="00F75698" w:rsidP="006B5FA0">
      <w:pPr>
        <w:jc w:val="both"/>
        <w:rPr>
          <w:b/>
        </w:rPr>
      </w:pPr>
    </w:p>
    <w:p w:rsidR="00F75698" w:rsidRDefault="00F75698" w:rsidP="006B5FA0">
      <w:pPr>
        <w:jc w:val="both"/>
        <w:rPr>
          <w:b/>
        </w:rPr>
      </w:pPr>
      <w:r>
        <w:rPr>
          <w:b/>
        </w:rPr>
        <w:t>Usnesení č. 4.18/16</w:t>
      </w:r>
    </w:p>
    <w:p w:rsidR="00EE25A2" w:rsidRDefault="006B5FA0" w:rsidP="006B5FA0">
      <w:pPr>
        <w:jc w:val="both"/>
      </w:pPr>
      <w:r>
        <w:t>ZMČ Praha – Březiněves projednalo a schválilo</w:t>
      </w:r>
      <w:r w:rsidR="00EE25A2">
        <w:t>:</w:t>
      </w:r>
    </w:p>
    <w:p w:rsidR="00EE25A2" w:rsidRPr="00EE25A2" w:rsidRDefault="00EE25A2" w:rsidP="00EE25A2">
      <w:pPr>
        <w:jc w:val="both"/>
        <w:outlineLvl w:val="0"/>
      </w:pPr>
      <w:r w:rsidRPr="00EE25A2">
        <w:t xml:space="preserve">Žádost Sboru dobrovolných hasičů Praha – Březiněves, IČO: 71209204, s umístěním sídla </w:t>
      </w:r>
      <w:proofErr w:type="gramStart"/>
      <w:r w:rsidRPr="00EE25A2">
        <w:t>společno</w:t>
      </w:r>
      <w:r>
        <w:t>s</w:t>
      </w:r>
      <w:r w:rsidRPr="00EE25A2">
        <w:t>ti : Sdružení</w:t>
      </w:r>
      <w:proofErr w:type="gramEnd"/>
      <w:r w:rsidRPr="00EE25A2">
        <w:t xml:space="preserve"> hasičů Čech, Moravy a Slezska – Sbor dobrovolných hasičů Praha – Březiněves na adrese: U Parku 140/3, Praha 8 – Březiněves, nacházející se na parcele č. 1, zapsané na listu vlastnictví č. 321, vedeném pro obec Praha, </w:t>
      </w:r>
      <w:proofErr w:type="spellStart"/>
      <w:proofErr w:type="gramStart"/>
      <w:r w:rsidRPr="00EE25A2">
        <w:t>k.ú</w:t>
      </w:r>
      <w:proofErr w:type="spellEnd"/>
      <w:r w:rsidRPr="00EE25A2">
        <w:t>.</w:t>
      </w:r>
      <w:proofErr w:type="gramEnd"/>
      <w:r w:rsidRPr="00EE25A2">
        <w:t xml:space="preserve"> Březiněves u </w:t>
      </w:r>
      <w:proofErr w:type="spellStart"/>
      <w:r w:rsidRPr="00EE25A2">
        <w:t>Katastráního</w:t>
      </w:r>
      <w:proofErr w:type="spellEnd"/>
      <w:r w:rsidRPr="00EE25A2">
        <w:t xml:space="preserve"> úřadu pro </w:t>
      </w:r>
      <w:proofErr w:type="spellStart"/>
      <w:proofErr w:type="gramStart"/>
      <w:r w:rsidRPr="00EE25A2">
        <w:t>hl.m</w:t>
      </w:r>
      <w:proofErr w:type="spellEnd"/>
      <w:r w:rsidRPr="00EE25A2">
        <w:t>.</w:t>
      </w:r>
      <w:proofErr w:type="gramEnd"/>
      <w:r w:rsidRPr="00EE25A2">
        <w:t xml:space="preserve"> Prahu, Katastrální pracoviště Praha.  </w:t>
      </w:r>
    </w:p>
    <w:p w:rsidR="00EE25A2" w:rsidRDefault="00EE25A2" w:rsidP="00EE25A2">
      <w:pPr>
        <w:jc w:val="both"/>
      </w:pPr>
      <w:r w:rsidRPr="00EE25A2">
        <w:t>Zodpovídá: Ing. Jiří Haramul.</w:t>
      </w:r>
      <w:r w:rsidRPr="00EE25A2">
        <w:tab/>
      </w:r>
    </w:p>
    <w:p w:rsidR="00B35876" w:rsidRDefault="00B35876" w:rsidP="00EE25A2">
      <w:pPr>
        <w:jc w:val="both"/>
      </w:pPr>
    </w:p>
    <w:p w:rsidR="00B35876" w:rsidRDefault="00B35876" w:rsidP="00B35876">
      <w:pPr>
        <w:jc w:val="both"/>
        <w:outlineLvl w:val="0"/>
        <w:rPr>
          <w:b/>
        </w:rPr>
      </w:pPr>
      <w:r>
        <w:rPr>
          <w:b/>
        </w:rPr>
        <w:t>Usnesení č. 5.18/16</w:t>
      </w:r>
    </w:p>
    <w:p w:rsidR="00B35876" w:rsidRDefault="00B35876" w:rsidP="00B35876">
      <w:pPr>
        <w:jc w:val="both"/>
        <w:outlineLvl w:val="0"/>
      </w:pPr>
      <w:r>
        <w:t xml:space="preserve">ZMČ Praha – Březiněves projednalo a schválilo rozdělení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423 k. </w:t>
      </w:r>
      <w:proofErr w:type="spellStart"/>
      <w:r>
        <w:t>ú.</w:t>
      </w:r>
      <w:proofErr w:type="spellEnd"/>
      <w:r>
        <w:t xml:space="preserve"> Březiněves na pozemky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423/3, 423/4 a 423/5 k. </w:t>
      </w:r>
      <w:proofErr w:type="spellStart"/>
      <w:r>
        <w:t>ú.</w:t>
      </w:r>
      <w:proofErr w:type="spellEnd"/>
      <w:r>
        <w:t xml:space="preserve"> Březiněves, dle geometrického plánu č. č. 646-12/2016, vypracovaného hotovitelem: Středočeská geodézie s.r.o., Ctiborova 3091, Kladno, pro účel dokončení stavby chodníku v souladu s projektovou dokumentací pro akci: „</w:t>
      </w:r>
      <w:proofErr w:type="spellStart"/>
      <w:r>
        <w:t>Březinka</w:t>
      </w:r>
      <w:proofErr w:type="spellEnd"/>
      <w:r>
        <w:t xml:space="preserve"> I“.   </w:t>
      </w:r>
    </w:p>
    <w:p w:rsidR="00B35876" w:rsidRDefault="00B35876" w:rsidP="00B35876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6B5FA0" w:rsidRPr="00EE25A2" w:rsidRDefault="00EE25A2" w:rsidP="00EE25A2">
      <w:pPr>
        <w:jc w:val="both"/>
        <w:rPr>
          <w:b/>
        </w:rPr>
      </w:pPr>
      <w:r w:rsidRPr="00EE25A2">
        <w:tab/>
      </w:r>
    </w:p>
    <w:p w:rsidR="00E7687D" w:rsidRPr="00C86491" w:rsidRDefault="00E7687D" w:rsidP="00E7687D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Pr="009A7BC0" w:rsidRDefault="00E7687D" w:rsidP="00E7687D">
      <w:pPr>
        <w:outlineLvl w:val="0"/>
      </w:pPr>
      <w:r w:rsidRPr="00F011F8">
        <w:rPr>
          <w:sz w:val="22"/>
          <w:szCs w:val="22"/>
        </w:rPr>
        <w:t xml:space="preserve">        </w:t>
      </w:r>
      <w:r w:rsidRPr="00036362">
        <w:rPr>
          <w:b/>
        </w:rPr>
        <w:tab/>
        <w:t xml:space="preserve">   </w:t>
      </w:r>
      <w:r w:rsidRPr="00036362">
        <w:rPr>
          <w:b/>
        </w:rPr>
        <w:tab/>
      </w:r>
      <w:r w:rsidRPr="00036362">
        <w:t xml:space="preserve">     </w:t>
      </w:r>
      <w:r>
        <w:t xml:space="preserve">Zdeněk </w:t>
      </w:r>
      <w:proofErr w:type="spellStart"/>
      <w:r>
        <w:t>Korint</w:t>
      </w:r>
      <w:proofErr w:type="spellEnd"/>
      <w:r>
        <w:tab/>
      </w:r>
      <w:r w:rsidRPr="009A7BC0">
        <w:tab/>
      </w:r>
      <w:r w:rsidRPr="009A7BC0">
        <w:tab/>
      </w:r>
      <w:r w:rsidRPr="009A7BC0">
        <w:tab/>
        <w:t xml:space="preserve">                Ing. Jiří Haramul</w:t>
      </w:r>
    </w:p>
    <w:p w:rsidR="00E7687D" w:rsidRDefault="00E7687D" w:rsidP="00E7687D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>Březiněves                                    starosta</w:t>
      </w:r>
      <w:proofErr w:type="gramEnd"/>
      <w:r w:rsidRPr="009A7BC0">
        <w:t xml:space="preserve"> MČ Praha – Březiněves</w:t>
      </w: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EC" w:rsidRDefault="009575EC" w:rsidP="001D2461">
      <w:r>
        <w:separator/>
      </w:r>
    </w:p>
  </w:endnote>
  <w:endnote w:type="continuationSeparator" w:id="0">
    <w:p w:rsidR="009575EC" w:rsidRDefault="009575EC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698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EC" w:rsidRDefault="009575EC" w:rsidP="001D2461">
      <w:r>
        <w:separator/>
      </w:r>
    </w:p>
  </w:footnote>
  <w:footnote w:type="continuationSeparator" w:id="0">
    <w:p w:rsidR="009575EC" w:rsidRDefault="009575EC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6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8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D2461"/>
    <w:rsid w:val="001E745A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A2B05"/>
    <w:rsid w:val="003C11FE"/>
    <w:rsid w:val="003F247B"/>
    <w:rsid w:val="00413846"/>
    <w:rsid w:val="00417A17"/>
    <w:rsid w:val="0044310F"/>
    <w:rsid w:val="004539E3"/>
    <w:rsid w:val="0045515F"/>
    <w:rsid w:val="00482CAB"/>
    <w:rsid w:val="004B29CE"/>
    <w:rsid w:val="004C1F37"/>
    <w:rsid w:val="004C28D0"/>
    <w:rsid w:val="004C4A16"/>
    <w:rsid w:val="004E7400"/>
    <w:rsid w:val="004E757C"/>
    <w:rsid w:val="004F0606"/>
    <w:rsid w:val="004F3F7A"/>
    <w:rsid w:val="00501FA2"/>
    <w:rsid w:val="00526FEC"/>
    <w:rsid w:val="00533FD3"/>
    <w:rsid w:val="005656F2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84ADD"/>
    <w:rsid w:val="006B29F4"/>
    <w:rsid w:val="006B5FA0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5A81"/>
    <w:rsid w:val="008C1DE0"/>
    <w:rsid w:val="008C27B9"/>
    <w:rsid w:val="008E0C2A"/>
    <w:rsid w:val="008E4D35"/>
    <w:rsid w:val="008E6AA3"/>
    <w:rsid w:val="008F2354"/>
    <w:rsid w:val="008F6D76"/>
    <w:rsid w:val="00903568"/>
    <w:rsid w:val="00907555"/>
    <w:rsid w:val="009177E0"/>
    <w:rsid w:val="00922B8D"/>
    <w:rsid w:val="00925E6E"/>
    <w:rsid w:val="00941836"/>
    <w:rsid w:val="009575EC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67810"/>
    <w:rsid w:val="00A96F61"/>
    <w:rsid w:val="00AA533C"/>
    <w:rsid w:val="00AF2302"/>
    <w:rsid w:val="00B0274A"/>
    <w:rsid w:val="00B0382C"/>
    <w:rsid w:val="00B07352"/>
    <w:rsid w:val="00B0770A"/>
    <w:rsid w:val="00B12B8A"/>
    <w:rsid w:val="00B30848"/>
    <w:rsid w:val="00B35876"/>
    <w:rsid w:val="00B76F7E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26F39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F6391"/>
    <w:rsid w:val="00D221EB"/>
    <w:rsid w:val="00D4193F"/>
    <w:rsid w:val="00D45896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41BCC"/>
    <w:rsid w:val="00E7687D"/>
    <w:rsid w:val="00EA20E8"/>
    <w:rsid w:val="00EC1A3D"/>
    <w:rsid w:val="00EE2190"/>
    <w:rsid w:val="00EE25A2"/>
    <w:rsid w:val="00F12B09"/>
    <w:rsid w:val="00F1538E"/>
    <w:rsid w:val="00F363EB"/>
    <w:rsid w:val="00F43B6F"/>
    <w:rsid w:val="00F75698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429-D833-443B-B170-338AC123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128</cp:revision>
  <cp:lastPrinted>2016-05-10T12:50:00Z</cp:lastPrinted>
  <dcterms:created xsi:type="dcterms:W3CDTF">2013-01-21T16:22:00Z</dcterms:created>
  <dcterms:modified xsi:type="dcterms:W3CDTF">2016-05-10T12:50:00Z</dcterms:modified>
</cp:coreProperties>
</file>