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</w:t>
      </w:r>
      <w:r w:rsidR="001678DE">
        <w:rPr>
          <w:szCs w:val="24"/>
        </w:rPr>
        <w:t>2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Start"/>
      <w:r w:rsidR="001678DE">
        <w:rPr>
          <w:szCs w:val="24"/>
        </w:rPr>
        <w:t>22.06.2016</w:t>
      </w:r>
      <w:proofErr w:type="gramEnd"/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1678DE">
        <w:rPr>
          <w:b/>
          <w:sz w:val="24"/>
          <w:szCs w:val="24"/>
        </w:rPr>
        <w:t>22.6.2016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1678DE" w:rsidRDefault="001678DE" w:rsidP="004C021A">
      <w:pPr>
        <w:rPr>
          <w:b/>
          <w:sz w:val="22"/>
          <w:szCs w:val="22"/>
        </w:rPr>
      </w:pPr>
    </w:p>
    <w:p w:rsidR="00776BAB" w:rsidRDefault="0027396C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Kontrola zápisu č. </w:t>
      </w:r>
      <w:r w:rsidR="00776BAB">
        <w:rPr>
          <w:b/>
          <w:sz w:val="22"/>
          <w:szCs w:val="22"/>
        </w:rPr>
        <w:t>2</w:t>
      </w:r>
      <w:r w:rsidR="001678DE">
        <w:rPr>
          <w:b/>
          <w:sz w:val="22"/>
          <w:szCs w:val="22"/>
        </w:rPr>
        <w:t>1</w:t>
      </w:r>
      <w:r w:rsidR="00043F48">
        <w:rPr>
          <w:b/>
          <w:sz w:val="22"/>
          <w:szCs w:val="22"/>
        </w:rPr>
        <w:t>.</w:t>
      </w:r>
    </w:p>
    <w:p w:rsidR="001678DE" w:rsidRDefault="001678DE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Úprava rozpočtu roku 2016 – oblast školství. </w:t>
      </w:r>
    </w:p>
    <w:p w:rsidR="00D74426" w:rsidRDefault="00D74426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2016 – VHP a loterie.</w:t>
      </w:r>
    </w:p>
    <w:p w:rsidR="00D74426" w:rsidRDefault="00D74426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2016 – SDH investiční dotace.</w:t>
      </w:r>
    </w:p>
    <w:p w:rsidR="00D74426" w:rsidRDefault="00D74426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2016 – neinvestiční dotace pro JSDH.</w:t>
      </w:r>
    </w:p>
    <w:p w:rsidR="00D74426" w:rsidRDefault="00CA5197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Zplnomocnění starosty k zastupování MČB ve věci: Technická infrastruktura a dělení pozemku na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č.</w:t>
      </w:r>
      <w:proofErr w:type="gramEnd"/>
      <w:r>
        <w:rPr>
          <w:b/>
          <w:sz w:val="22"/>
          <w:szCs w:val="22"/>
        </w:rPr>
        <w:t xml:space="preserve"> 427/251 v k.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Březiněves pro řízení MČ Praha 8, vedené pod </w:t>
      </w:r>
      <w:proofErr w:type="spellStart"/>
      <w:r>
        <w:rPr>
          <w:b/>
          <w:sz w:val="22"/>
          <w:szCs w:val="22"/>
        </w:rPr>
        <w:t>sp</w:t>
      </w:r>
      <w:proofErr w:type="spellEnd"/>
      <w:r>
        <w:rPr>
          <w:b/>
          <w:sz w:val="22"/>
          <w:szCs w:val="22"/>
        </w:rPr>
        <w:t>. zn. MCP8-041246/2016/</w:t>
      </w:r>
      <w:proofErr w:type="spellStart"/>
      <w:r>
        <w:rPr>
          <w:b/>
          <w:sz w:val="22"/>
          <w:szCs w:val="22"/>
        </w:rPr>
        <w:t>OV.Váv</w:t>
      </w:r>
      <w:proofErr w:type="spellEnd"/>
      <w:r>
        <w:rPr>
          <w:b/>
          <w:sz w:val="22"/>
          <w:szCs w:val="22"/>
        </w:rPr>
        <w:t>.</w:t>
      </w:r>
    </w:p>
    <w:p w:rsidR="00CA5197" w:rsidRDefault="00CA5197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Výběrové řízení na pořízení hasičského vozu CAS 30.</w:t>
      </w:r>
    </w:p>
    <w:p w:rsidR="00CA5197" w:rsidRDefault="00CA5197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pana Miloslava Marka, bytem Křivenická 448/25, Praha 8 – Čimice, o stanovisko k dokumentaci na akci „Novostavba rodinného domu, Praha 8, Březiněves, č.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432/45 a 1612/38 k.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Bř</w:t>
      </w:r>
      <w:bookmarkStart w:id="0" w:name="_GoBack"/>
      <w:bookmarkEnd w:id="0"/>
      <w:r>
        <w:rPr>
          <w:b/>
          <w:sz w:val="22"/>
          <w:szCs w:val="22"/>
        </w:rPr>
        <w:t xml:space="preserve">eziněves. </w:t>
      </w:r>
    </w:p>
    <w:p w:rsidR="00CA5197" w:rsidRDefault="00CA5197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5A6689" w:rsidRPr="00766EFD" w:rsidRDefault="005A6689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7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105692"/>
    <w:rsid w:val="00106060"/>
    <w:rsid w:val="00145244"/>
    <w:rsid w:val="001678DE"/>
    <w:rsid w:val="001B46B6"/>
    <w:rsid w:val="001E65FE"/>
    <w:rsid w:val="0021595E"/>
    <w:rsid w:val="00253870"/>
    <w:rsid w:val="00262752"/>
    <w:rsid w:val="0027396C"/>
    <w:rsid w:val="003227B0"/>
    <w:rsid w:val="0036251A"/>
    <w:rsid w:val="003A1FF3"/>
    <w:rsid w:val="003D0457"/>
    <w:rsid w:val="00422E82"/>
    <w:rsid w:val="004232A9"/>
    <w:rsid w:val="00425902"/>
    <w:rsid w:val="00450462"/>
    <w:rsid w:val="0046515C"/>
    <w:rsid w:val="0046729C"/>
    <w:rsid w:val="004859E9"/>
    <w:rsid w:val="004A4A80"/>
    <w:rsid w:val="004C021A"/>
    <w:rsid w:val="00522765"/>
    <w:rsid w:val="0053570D"/>
    <w:rsid w:val="005413CB"/>
    <w:rsid w:val="0055274F"/>
    <w:rsid w:val="00581F7A"/>
    <w:rsid w:val="005A6689"/>
    <w:rsid w:val="005E0365"/>
    <w:rsid w:val="006035B4"/>
    <w:rsid w:val="00606358"/>
    <w:rsid w:val="006357E1"/>
    <w:rsid w:val="00645779"/>
    <w:rsid w:val="00672E98"/>
    <w:rsid w:val="006C4802"/>
    <w:rsid w:val="00734DF0"/>
    <w:rsid w:val="00741058"/>
    <w:rsid w:val="00766EFD"/>
    <w:rsid w:val="0076770B"/>
    <w:rsid w:val="00776BAB"/>
    <w:rsid w:val="00780267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7D67"/>
    <w:rsid w:val="00916EE6"/>
    <w:rsid w:val="00944BB5"/>
    <w:rsid w:val="00956DE0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34206"/>
    <w:rsid w:val="00C13C67"/>
    <w:rsid w:val="00C263C2"/>
    <w:rsid w:val="00C41B79"/>
    <w:rsid w:val="00C4308C"/>
    <w:rsid w:val="00C52438"/>
    <w:rsid w:val="00C85C72"/>
    <w:rsid w:val="00C865CC"/>
    <w:rsid w:val="00CA5197"/>
    <w:rsid w:val="00CC09F3"/>
    <w:rsid w:val="00CE2024"/>
    <w:rsid w:val="00D14EB5"/>
    <w:rsid w:val="00D64AD8"/>
    <w:rsid w:val="00D74426"/>
    <w:rsid w:val="00D8629F"/>
    <w:rsid w:val="00D876CE"/>
    <w:rsid w:val="00DA309E"/>
    <w:rsid w:val="00DA4D54"/>
    <w:rsid w:val="00DD742A"/>
    <w:rsid w:val="00DE4381"/>
    <w:rsid w:val="00E02428"/>
    <w:rsid w:val="00E07E88"/>
    <w:rsid w:val="00E142A4"/>
    <w:rsid w:val="00E51ACA"/>
    <w:rsid w:val="00E5370F"/>
    <w:rsid w:val="00EC5114"/>
    <w:rsid w:val="00EC59DD"/>
    <w:rsid w:val="00ED339B"/>
    <w:rsid w:val="00EE6DA9"/>
    <w:rsid w:val="00F20E92"/>
    <w:rsid w:val="00F34B18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54</cp:revision>
  <cp:lastPrinted>2016-06-15T15:47:00Z</cp:lastPrinted>
  <dcterms:created xsi:type="dcterms:W3CDTF">2015-09-23T12:22:00Z</dcterms:created>
  <dcterms:modified xsi:type="dcterms:W3CDTF">2016-06-15T15:47:00Z</dcterms:modified>
</cp:coreProperties>
</file>